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63" w:rsidRPr="007358F1" w:rsidRDefault="009E0463" w:rsidP="007358F1">
      <w:pPr>
        <w:tabs>
          <w:tab w:val="left" w:pos="9639"/>
        </w:tabs>
        <w:spacing w:after="0" w:line="280" w:lineRule="exact"/>
        <w:jc w:val="both"/>
        <w:rPr>
          <w:rFonts w:ascii="Open Sans Light" w:eastAsia="Times New Roman" w:hAnsi="Open Sans Light" w:cs="Open Sans Light"/>
          <w:b/>
          <w:bCs/>
          <w:color w:val="FFFFFF"/>
          <w:sz w:val="20"/>
          <w:szCs w:val="20"/>
          <w:lang w:eastAsia="it-IT"/>
        </w:rPr>
      </w:pPr>
    </w:p>
    <w:p w:rsidR="009E0463" w:rsidRPr="007358F1" w:rsidRDefault="009E0463" w:rsidP="007358F1">
      <w:pPr>
        <w:tabs>
          <w:tab w:val="left" w:pos="9639"/>
        </w:tabs>
        <w:spacing w:after="0" w:line="280" w:lineRule="exact"/>
        <w:jc w:val="both"/>
        <w:rPr>
          <w:rFonts w:ascii="Open Sans Light" w:eastAsia="Times New Roman" w:hAnsi="Open Sans Light" w:cs="Open Sans Light"/>
          <w:b/>
          <w:bCs/>
          <w:color w:val="FFFFFF"/>
          <w:sz w:val="20"/>
          <w:szCs w:val="20"/>
          <w:lang w:eastAsia="it-IT"/>
        </w:rPr>
      </w:pPr>
    </w:p>
    <w:p w:rsidR="00B662E7" w:rsidRDefault="00B662E7" w:rsidP="00B11339">
      <w:pPr>
        <w:tabs>
          <w:tab w:val="left" w:pos="9639"/>
        </w:tabs>
        <w:spacing w:after="0" w:line="280" w:lineRule="exact"/>
        <w:jc w:val="both"/>
        <w:rPr>
          <w:rFonts w:ascii="Open Sans Light" w:hAnsi="Open Sans Light" w:cs="Open Sans Light"/>
          <w:sz w:val="20"/>
          <w:szCs w:val="20"/>
          <w:u w:val="single"/>
        </w:rPr>
      </w:pPr>
      <w:r w:rsidRPr="007358F1">
        <w:rPr>
          <w:rFonts w:ascii="Open Sans Light" w:hAnsi="Open Sans Light" w:cs="Open Sans Light"/>
          <w:b/>
          <w:sz w:val="20"/>
          <w:szCs w:val="20"/>
          <w:u w:val="single"/>
        </w:rPr>
        <w:t>NOTA:</w:t>
      </w:r>
      <w:r w:rsidRPr="007358F1">
        <w:rPr>
          <w:rFonts w:ascii="Open Sans Light" w:hAnsi="Open Sans Light" w:cs="Open Sans Light"/>
          <w:sz w:val="20"/>
          <w:szCs w:val="20"/>
          <w:u w:val="single"/>
        </w:rPr>
        <w:t xml:space="preserve"> compilare i campi modificabili, evidenziati in grigio</w:t>
      </w:r>
    </w:p>
    <w:p w:rsidR="00F80DDA" w:rsidRDefault="00F80DDA" w:rsidP="00B11339">
      <w:pPr>
        <w:tabs>
          <w:tab w:val="left" w:pos="9639"/>
        </w:tabs>
        <w:spacing w:after="0" w:line="280" w:lineRule="exact"/>
        <w:jc w:val="both"/>
        <w:rPr>
          <w:rFonts w:ascii="Open Sans Light" w:hAnsi="Open Sans Light" w:cs="Open Sans Light"/>
          <w:sz w:val="20"/>
          <w:szCs w:val="20"/>
          <w:u w:val="single"/>
        </w:rPr>
      </w:pPr>
    </w:p>
    <w:p w:rsidR="00F80DDA" w:rsidRDefault="00D16DA6" w:rsidP="00B11339">
      <w:pPr>
        <w:tabs>
          <w:tab w:val="left" w:pos="9639"/>
        </w:tabs>
        <w:spacing w:after="0" w:line="280" w:lineRule="exact"/>
        <w:jc w:val="both"/>
        <w:rPr>
          <w:rFonts w:ascii="Open Sans Light" w:hAnsi="Open Sans Light" w:cs="Open Sans Light"/>
          <w:sz w:val="20"/>
          <w:szCs w:val="20"/>
          <w:u w:val="single"/>
        </w:rPr>
      </w:pPr>
      <w:r>
        <w:rPr>
          <w:rFonts w:ascii="Open Sans Light" w:hAnsi="Open Sans Light" w:cs="Open Sans Light"/>
          <w:noProof/>
          <w:sz w:val="16"/>
          <w:szCs w:val="16"/>
          <w:u w:val="single"/>
          <w:lang w:eastAsia="it-IT"/>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148590</wp:posOffset>
                </wp:positionV>
                <wp:extent cx="5602605" cy="408305"/>
                <wp:effectExtent l="20955" t="19050" r="15240" b="203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605" cy="408305"/>
                        </a:xfrm>
                        <a:prstGeom prst="rect">
                          <a:avLst/>
                        </a:prstGeom>
                        <a:solidFill>
                          <a:srgbClr val="0000FF"/>
                        </a:solidFill>
                        <a:ln w="28575">
                          <a:solidFill>
                            <a:srgbClr val="FFFF00"/>
                          </a:solidFill>
                          <a:miter lim="800000"/>
                          <a:headEnd/>
                          <a:tailEnd/>
                        </a:ln>
                      </wps:spPr>
                      <wps:txbx>
                        <w:txbxContent>
                          <w:p w:rsidR="009E0463" w:rsidRPr="007358F1" w:rsidRDefault="009E0463" w:rsidP="009E0463">
                            <w:pPr>
                              <w:autoSpaceDE w:val="0"/>
                              <w:autoSpaceDN w:val="0"/>
                              <w:adjustRightInd w:val="0"/>
                              <w:jc w:val="center"/>
                              <w:rPr>
                                <w:rFonts w:ascii="Open Sans Semibold" w:hAnsi="Open Sans Semibold" w:cs="Open Sans Semibold"/>
                                <w:b/>
                                <w:bCs/>
                                <w:color w:val="FFFFFF"/>
                                <w:sz w:val="20"/>
                                <w:szCs w:val="20"/>
                              </w:rPr>
                            </w:pPr>
                            <w:r w:rsidRPr="007358F1">
                              <w:rPr>
                                <w:rFonts w:ascii="Open Sans Semibold" w:hAnsi="Open Sans Semibold" w:cs="Open Sans Semibold"/>
                                <w:b/>
                                <w:bCs/>
                                <w:color w:val="FFFFFF"/>
                                <w:sz w:val="20"/>
                                <w:szCs w:val="20"/>
                              </w:rPr>
                              <w:t>ALLEGATO 4 - DOMANDA DI ISCRIZIONE ELENCO OPERATORI ECONOMICI ANAS SPA</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5pt;margin-top:11.7pt;width:441.15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" fillcolor="blue" strokecolor="yellow" strokeweight="2.25pt">
                <v:textbox style="mso-fit-shape-to-text:t">
                  <w:txbxContent>
                    <w:p w:rsidR="009E0463" w:rsidRPr="007358F1" w:rsidRDefault="009E0463" w:rsidP="009E0463">
                      <w:pPr>
                        <w:autoSpaceDE w:val="0"/>
                        <w:autoSpaceDN w:val="0"/>
                        <w:adjustRightInd w:val="0"/>
                        <w:jc w:val="center"/>
                        <w:rPr>
                          <w:rFonts w:ascii="Open Sans Semibold" w:hAnsi="Open Sans Semibold" w:cs="Open Sans Semibold"/>
                          <w:b/>
                          <w:bCs/>
                          <w:color w:val="FFFFFF"/>
                          <w:sz w:val="20"/>
                          <w:szCs w:val="20"/>
                        </w:rPr>
                      </w:pPr>
                      <w:r w:rsidRPr="007358F1">
                        <w:rPr>
                          <w:rFonts w:ascii="Open Sans Semibold" w:hAnsi="Open Sans Semibold" w:cs="Open Sans Semibold"/>
                          <w:b/>
                          <w:bCs/>
                          <w:color w:val="FFFFFF"/>
                          <w:sz w:val="20"/>
                          <w:szCs w:val="20"/>
                        </w:rPr>
                        <w:t>ALLEGATO 4 - DOMANDA DI ISCRIZIONE ELENCO OPERATORI ECONOMICI ANAS SPA</w:t>
                      </w:r>
                    </w:p>
                  </w:txbxContent>
                </v:textbox>
              </v:rect>
            </w:pict>
          </mc:Fallback>
        </mc:AlternateContent>
      </w:r>
    </w:p>
    <w:p w:rsidR="00F80DDA" w:rsidRDefault="00F80DDA" w:rsidP="00B11339">
      <w:pPr>
        <w:tabs>
          <w:tab w:val="left" w:pos="9639"/>
        </w:tabs>
        <w:spacing w:after="0" w:line="280" w:lineRule="exact"/>
        <w:jc w:val="both"/>
        <w:rPr>
          <w:rFonts w:ascii="Open Sans Light" w:hAnsi="Open Sans Light" w:cs="Open Sans Light"/>
          <w:sz w:val="20"/>
          <w:szCs w:val="20"/>
          <w:u w:val="single"/>
        </w:rPr>
      </w:pPr>
    </w:p>
    <w:p w:rsidR="00F80DDA" w:rsidRDefault="00F80DDA" w:rsidP="00B11339">
      <w:pPr>
        <w:tabs>
          <w:tab w:val="left" w:pos="9639"/>
        </w:tabs>
        <w:spacing w:after="0" w:line="280" w:lineRule="exact"/>
        <w:jc w:val="both"/>
        <w:rPr>
          <w:rFonts w:ascii="Open Sans Light" w:hAnsi="Open Sans Light" w:cs="Open Sans Light"/>
          <w:sz w:val="20"/>
          <w:szCs w:val="20"/>
          <w:u w:val="single"/>
        </w:rPr>
      </w:pPr>
    </w:p>
    <w:p w:rsidR="00F80DDA" w:rsidRDefault="00F80DDA" w:rsidP="00B11339">
      <w:pPr>
        <w:tabs>
          <w:tab w:val="left" w:pos="9639"/>
        </w:tabs>
        <w:spacing w:after="0" w:line="280" w:lineRule="exact"/>
        <w:jc w:val="both"/>
        <w:rPr>
          <w:rFonts w:ascii="Open Sans Light" w:hAnsi="Open Sans Light" w:cs="Open Sans Light"/>
          <w:sz w:val="20"/>
          <w:szCs w:val="20"/>
          <w:u w:val="single"/>
        </w:rPr>
      </w:pPr>
    </w:p>
    <w:p w:rsidR="00F80DDA" w:rsidRDefault="00F80DDA" w:rsidP="00B11339">
      <w:pPr>
        <w:tabs>
          <w:tab w:val="left" w:pos="9639"/>
        </w:tabs>
        <w:spacing w:after="0" w:line="280" w:lineRule="exact"/>
        <w:jc w:val="both"/>
        <w:rPr>
          <w:rFonts w:ascii="Open Sans Light" w:hAnsi="Open Sans Light" w:cs="Open Sans Ligh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7"/>
      </w:tblGrid>
      <w:tr w:rsidR="009E0463" w:rsidRPr="007358F1" w:rsidTr="00B11339">
        <w:trPr>
          <w:trHeight w:val="1913"/>
        </w:trPr>
        <w:tc>
          <w:tcPr>
            <w:tcW w:w="8863" w:type="dxa"/>
            <w:tcBorders>
              <w:bottom w:val="single" w:sz="4" w:space="0" w:color="auto"/>
            </w:tcBorders>
          </w:tcPr>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Il presente documento dovrà essere compilato in ogni sua parte, compatibilmente con il tipo di attività svolta, e firmato mediante firma digitale, dal rappresentante legale ovvero da altra persona avente potere di sottoscriverlo. Il certificato utilizzato dovrà essere in corso di validità, rilasciato da un organismo incluso nell’elenco pubblico dei certificatori tenuto dall’Agenzia per l’Italia Digitale (</w:t>
            </w:r>
            <w:proofErr w:type="spellStart"/>
            <w:r w:rsidRPr="007358F1">
              <w:rPr>
                <w:rFonts w:ascii="Open Sans Light" w:eastAsia="Times New Roman" w:hAnsi="Open Sans Light" w:cs="Open Sans Light"/>
                <w:sz w:val="20"/>
                <w:szCs w:val="20"/>
                <w:lang w:eastAsia="it-IT"/>
              </w:rPr>
              <w:t>AgID</w:t>
            </w:r>
            <w:proofErr w:type="spellEnd"/>
            <w:r w:rsidRPr="007358F1">
              <w:rPr>
                <w:rFonts w:ascii="Open Sans Light" w:eastAsia="Times New Roman" w:hAnsi="Open Sans Light" w:cs="Open Sans Light"/>
                <w:sz w:val="20"/>
                <w:szCs w:val="20"/>
                <w:lang w:eastAsia="it-IT"/>
              </w:rPr>
              <w:t>” ex “</w:t>
            </w:r>
            <w:proofErr w:type="spellStart"/>
            <w:r w:rsidRPr="007358F1">
              <w:rPr>
                <w:rFonts w:ascii="Open Sans Light" w:eastAsia="Times New Roman" w:hAnsi="Open Sans Light" w:cs="Open Sans Light"/>
                <w:sz w:val="20"/>
                <w:szCs w:val="20"/>
                <w:lang w:eastAsia="it-IT"/>
              </w:rPr>
              <w:t>digitPA</w:t>
            </w:r>
            <w:proofErr w:type="spellEnd"/>
            <w:r w:rsidRPr="007358F1">
              <w:rPr>
                <w:rFonts w:ascii="Open Sans Light" w:eastAsia="Times New Roman" w:hAnsi="Open Sans Light" w:cs="Open Sans Light"/>
                <w:sz w:val="20"/>
                <w:szCs w:val="20"/>
                <w:lang w:eastAsia="it-IT"/>
              </w:rPr>
              <w:t xml:space="preserve">”), previsto dall’art. 29, comma 1 del D. </w:t>
            </w:r>
            <w:proofErr w:type="spellStart"/>
            <w:r w:rsidRPr="007358F1">
              <w:rPr>
                <w:rFonts w:ascii="Open Sans Light" w:eastAsia="Times New Roman" w:hAnsi="Open Sans Light" w:cs="Open Sans Light"/>
                <w:sz w:val="20"/>
                <w:szCs w:val="20"/>
                <w:lang w:eastAsia="it-IT"/>
              </w:rPr>
              <w:t>Lgs</w:t>
            </w:r>
            <w:proofErr w:type="spellEnd"/>
            <w:r w:rsidRPr="007358F1">
              <w:rPr>
                <w:rFonts w:ascii="Open Sans Light" w:eastAsia="Times New Roman" w:hAnsi="Open Sans Light" w:cs="Open Sans Light"/>
                <w:sz w:val="20"/>
                <w:szCs w:val="20"/>
                <w:lang w:eastAsia="it-IT"/>
              </w:rPr>
              <w:t>. n.82/05, generato mediante un dispositivo per la creazione di una firma sicura (come previsto ai sensi del combinato disposto di cui agli artt. 38 comma 2 del D.P.R. 445/00, 65 del D.lgs. n.82/05, nonché dal Decreto del Presidente Consiglio dei Ministri del 30 marzo 2009.</w:t>
            </w:r>
          </w:p>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Non si riterranno validi ed efficaci e, pertanto, comporteranno l’esclusione dalla procedura di iscrizione, gli atti e i documenti non sottoscritti digitalmente ovvero sottoscritti in maniera difforme da quanto espressamente richiesto nelle “Norme per la formazione dell’Elenco degli operatori economici ANAS per l’affidamento di appalti di lavori, servizi e forniture”.</w:t>
            </w:r>
          </w:p>
        </w:tc>
      </w:tr>
    </w:tbl>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p>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p>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p>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 xml:space="preserve">Il/La sottoscritto/a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bookmarkStart w:id="0" w:name="Testo1"/>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bookmarkEnd w:id="0"/>
      <w:r w:rsidRPr="007358F1">
        <w:rPr>
          <w:rFonts w:ascii="Open Sans Light" w:eastAsia="Times New Roman" w:hAnsi="Open Sans Light" w:cs="Open Sans Light"/>
          <w:sz w:val="20"/>
          <w:szCs w:val="20"/>
          <w:lang w:eastAsia="it-IT"/>
        </w:rPr>
        <w:t xml:space="preserve"> nato/a </w:t>
      </w:r>
      <w:proofErr w:type="spellStart"/>
      <w:r w:rsidRPr="007358F1">
        <w:rPr>
          <w:rFonts w:ascii="Open Sans Light" w:eastAsia="Times New Roman" w:hAnsi="Open Sans Light" w:cs="Open Sans Light"/>
          <w:sz w:val="20"/>
          <w:szCs w:val="20"/>
          <w:lang w:eastAsia="it-IT"/>
        </w:rPr>
        <w:t>a</w:t>
      </w:r>
      <w:proofErr w:type="spellEnd"/>
      <w:r w:rsidRPr="007358F1">
        <w:rPr>
          <w:rFonts w:ascii="Open Sans Light" w:eastAsia="Times New Roman" w:hAnsi="Open Sans Light" w:cs="Open Sans Light"/>
          <w:sz w:val="20"/>
          <w:szCs w:val="20"/>
          <w:lang w:eastAsia="it-IT"/>
        </w:rPr>
        <w:t xml:space="preserve">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il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in qualità di (carica sociale)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dell’operatore economico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avente sede legale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sede operativa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Codice Fiscale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Partita IVA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iscritto presso la/e sede/i INPS di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con matricola/e numero/i</w:t>
      </w:r>
      <w:r w:rsidR="00B662E7" w:rsidRPr="007358F1">
        <w:rPr>
          <w:rFonts w:ascii="Open Sans Light" w:eastAsia="Times New Roman" w:hAnsi="Open Sans Light" w:cs="Open Sans Light"/>
          <w:sz w:val="20"/>
          <w:szCs w:val="20"/>
          <w:lang w:eastAsia="it-IT"/>
        </w:rPr>
        <w:t xml:space="preserve">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e presso la/e sede/i INAIL di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con matricola/e numero/i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p>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ai sensi degli articoli 19, 46 e 47 del D.P.R. 445/2000 e pienamente consapevole delle sanzioni penali previste dagli artt. 75 e 76 del citato D.P.R., per le ipotesi di falsità in atti e dichiarazioni mendaci ivi indicate, sotto la propria responsabilità,</w:t>
      </w:r>
    </w:p>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p>
    <w:p w:rsidR="009E0463" w:rsidRPr="007358F1" w:rsidRDefault="009E0463" w:rsidP="00F80DDA">
      <w:pPr>
        <w:tabs>
          <w:tab w:val="left" w:pos="9639"/>
        </w:tabs>
        <w:autoSpaceDE w:val="0"/>
        <w:autoSpaceDN w:val="0"/>
        <w:adjustRightInd w:val="0"/>
        <w:spacing w:after="0" w:line="280" w:lineRule="exact"/>
        <w:jc w:val="center"/>
        <w:rPr>
          <w:rFonts w:ascii="Open Sans Light" w:eastAsia="Times New Roman" w:hAnsi="Open Sans Light" w:cs="Open Sans Light"/>
          <w:b/>
          <w:sz w:val="20"/>
          <w:szCs w:val="20"/>
          <w:lang w:eastAsia="it-IT"/>
        </w:rPr>
      </w:pPr>
      <w:r w:rsidRPr="007358F1">
        <w:rPr>
          <w:rFonts w:ascii="Open Sans Light" w:eastAsia="Times New Roman" w:hAnsi="Open Sans Light" w:cs="Open Sans Light"/>
          <w:b/>
          <w:sz w:val="20"/>
          <w:szCs w:val="20"/>
          <w:lang w:eastAsia="it-IT"/>
        </w:rPr>
        <w:t>RICHIEDE:</w:t>
      </w:r>
    </w:p>
    <w:p w:rsidR="009E0463" w:rsidRPr="007358F1" w:rsidRDefault="009E0463" w:rsidP="007358F1">
      <w:pPr>
        <w:tabs>
          <w:tab w:val="left" w:pos="9639"/>
        </w:tabs>
        <w:autoSpaceDE w:val="0"/>
        <w:autoSpaceDN w:val="0"/>
        <w:adjustRightInd w:val="0"/>
        <w:spacing w:after="0" w:line="280" w:lineRule="exact"/>
        <w:jc w:val="both"/>
        <w:rPr>
          <w:rFonts w:ascii="Open Sans Light" w:eastAsia="Times New Roman" w:hAnsi="Open Sans Light" w:cs="Open Sans Light"/>
          <w:sz w:val="20"/>
          <w:szCs w:val="20"/>
          <w:lang w:eastAsia="it-IT"/>
        </w:rPr>
      </w:pPr>
    </w:p>
    <w:p w:rsidR="009E0463" w:rsidRPr="007358F1" w:rsidRDefault="00E07151" w:rsidP="007358F1">
      <w:pPr>
        <w:tabs>
          <w:tab w:val="left" w:pos="9639"/>
        </w:tabs>
        <w:autoSpaceDE w:val="0"/>
        <w:autoSpaceDN w:val="0"/>
        <w:adjustRightInd w:val="0"/>
        <w:spacing w:after="0" w:line="280" w:lineRule="exact"/>
        <w:ind w:hanging="567"/>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2A3988">
        <w:rPr>
          <w:rFonts w:ascii="Open Sans Light" w:hAnsi="Open Sans Light" w:cs="Open Sans Light"/>
          <w:sz w:val="20"/>
          <w:szCs w:val="20"/>
          <w:highlight w:val="lightGray"/>
        </w:rPr>
      </w:r>
      <w:r w:rsidR="002A3988">
        <w:rPr>
          <w:rFonts w:ascii="Open Sans Light" w:hAnsi="Open Sans Light" w:cs="Open Sans Light"/>
          <w:sz w:val="20"/>
          <w:szCs w:val="20"/>
          <w:highlight w:val="lightGray"/>
        </w:rPr>
        <w:fldChar w:fldCharType="separate"/>
      </w:r>
      <w:r w:rsidRPr="007358F1">
        <w:rPr>
          <w:rFonts w:ascii="Open Sans Light" w:hAnsi="Open Sans Light" w:cs="Open Sans Light"/>
          <w:sz w:val="20"/>
          <w:szCs w:val="20"/>
          <w:highlight w:val="lightGray"/>
        </w:rPr>
        <w:fldChar w:fldCharType="end"/>
      </w:r>
      <w:r w:rsidR="00B662E7" w:rsidRPr="007358F1">
        <w:rPr>
          <w:rFonts w:ascii="Open Sans Light" w:hAnsi="Open Sans Light" w:cs="Open Sans Light"/>
          <w:sz w:val="20"/>
          <w:szCs w:val="20"/>
        </w:rPr>
        <w:tab/>
      </w:r>
      <w:r w:rsidR="009E0463" w:rsidRPr="007358F1">
        <w:rPr>
          <w:rFonts w:ascii="Open Sans Light" w:eastAsia="Times New Roman" w:hAnsi="Open Sans Light" w:cs="Open Sans Light"/>
          <w:sz w:val="20"/>
          <w:szCs w:val="20"/>
          <w:lang w:eastAsia="it-IT"/>
        </w:rPr>
        <w:t>l’iscrizione all’Elenco degli Operatori Economici di ANAS S.p.A. (di seguito denominato Elenco) per le categorie merceologiche e le classi di importo selezionate nelle pagine riservate del Portale Acquisti ANAS S.p.A. (di seguito denominata ANAS)</w:t>
      </w:r>
    </w:p>
    <w:p w:rsidR="006E1656" w:rsidRPr="007358F1" w:rsidRDefault="00E07151" w:rsidP="007358F1">
      <w:pPr>
        <w:tabs>
          <w:tab w:val="left" w:pos="9639"/>
        </w:tabs>
        <w:spacing w:after="0" w:line="280" w:lineRule="exact"/>
        <w:ind w:hanging="567"/>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2A3988">
        <w:rPr>
          <w:rFonts w:ascii="Open Sans Light" w:hAnsi="Open Sans Light" w:cs="Open Sans Light"/>
          <w:sz w:val="20"/>
          <w:szCs w:val="20"/>
          <w:highlight w:val="lightGray"/>
        </w:rPr>
      </w:r>
      <w:r w:rsidR="002A3988">
        <w:rPr>
          <w:rFonts w:ascii="Open Sans Light" w:hAnsi="Open Sans Light" w:cs="Open Sans Light"/>
          <w:sz w:val="20"/>
          <w:szCs w:val="20"/>
          <w:highlight w:val="lightGray"/>
        </w:rPr>
        <w:fldChar w:fldCharType="separate"/>
      </w:r>
      <w:r w:rsidRPr="007358F1">
        <w:rPr>
          <w:rFonts w:ascii="Open Sans Light" w:hAnsi="Open Sans Light" w:cs="Open Sans Light"/>
          <w:sz w:val="20"/>
          <w:szCs w:val="20"/>
          <w:highlight w:val="lightGray"/>
        </w:rPr>
        <w:fldChar w:fldCharType="end"/>
      </w:r>
      <w:r w:rsidR="00B662E7" w:rsidRPr="007358F1">
        <w:rPr>
          <w:rFonts w:ascii="Open Sans Light" w:hAnsi="Open Sans Light" w:cs="Open Sans Light"/>
          <w:sz w:val="20"/>
          <w:szCs w:val="20"/>
        </w:rPr>
        <w:tab/>
      </w:r>
      <w:r w:rsidR="003B49D8" w:rsidRPr="007358F1">
        <w:rPr>
          <w:rFonts w:ascii="Open Sans Light" w:eastAsia="Times New Roman" w:hAnsi="Open Sans Light" w:cs="Open Sans Light"/>
          <w:sz w:val="20"/>
          <w:szCs w:val="20"/>
          <w:lang w:eastAsia="it-IT"/>
        </w:rPr>
        <w:t xml:space="preserve">il trasferimento della </w:t>
      </w:r>
      <w:r w:rsidR="00574F11" w:rsidRPr="007358F1">
        <w:rPr>
          <w:rFonts w:ascii="Open Sans Light" w:eastAsia="Times New Roman" w:hAnsi="Open Sans Light" w:cs="Open Sans Light"/>
          <w:sz w:val="20"/>
          <w:szCs w:val="20"/>
          <w:lang w:eastAsia="it-IT"/>
        </w:rPr>
        <w:t xml:space="preserve">qualificazione </w:t>
      </w:r>
      <w:r w:rsidR="006E1656" w:rsidRPr="007358F1">
        <w:rPr>
          <w:rFonts w:ascii="Open Sans Light" w:eastAsia="Times New Roman" w:hAnsi="Open Sans Light" w:cs="Open Sans Light"/>
          <w:sz w:val="20"/>
          <w:szCs w:val="20"/>
          <w:lang w:eastAsia="it-IT"/>
        </w:rPr>
        <w:t>rilasciata con delibera del Comitato di Qualificazione del</w:t>
      </w:r>
      <w:r w:rsidR="00B662E7"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6E1656" w:rsidRPr="007358F1">
        <w:rPr>
          <w:rFonts w:ascii="Open Sans Light" w:eastAsia="Times New Roman" w:hAnsi="Open Sans Light" w:cs="Open Sans Light"/>
          <w:sz w:val="20"/>
          <w:szCs w:val="20"/>
          <w:lang w:eastAsia="it-IT"/>
        </w:rPr>
        <w:t xml:space="preserve"> all’operatore economico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3B49D8" w:rsidRPr="007358F1">
        <w:rPr>
          <w:rFonts w:ascii="Open Sans Light" w:eastAsia="Times New Roman" w:hAnsi="Open Sans Light" w:cs="Open Sans Light"/>
          <w:sz w:val="20"/>
          <w:szCs w:val="20"/>
          <w:lang w:eastAsia="it-IT"/>
        </w:rPr>
        <w:t xml:space="preserve">, </w:t>
      </w:r>
      <w:r w:rsidR="006E1656" w:rsidRPr="007358F1">
        <w:rPr>
          <w:rFonts w:ascii="Open Sans Light" w:eastAsia="Times New Roman" w:hAnsi="Open Sans Light" w:cs="Open Sans Light"/>
          <w:sz w:val="20"/>
          <w:szCs w:val="20"/>
          <w:lang w:eastAsia="it-IT"/>
        </w:rPr>
        <w:t xml:space="preserve">avente sede legale in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B662E7" w:rsidRPr="007358F1">
        <w:rPr>
          <w:rFonts w:ascii="Open Sans Light" w:eastAsia="Times New Roman" w:hAnsi="Open Sans Light" w:cs="Open Sans Light"/>
          <w:sz w:val="20"/>
          <w:szCs w:val="20"/>
          <w:lang w:eastAsia="it-IT"/>
        </w:rPr>
        <w:t xml:space="preserve"> </w:t>
      </w:r>
      <w:r w:rsidR="006E1656" w:rsidRPr="007358F1">
        <w:rPr>
          <w:rFonts w:ascii="Open Sans Light" w:eastAsia="Times New Roman" w:hAnsi="Open Sans Light" w:cs="Open Sans Light"/>
          <w:sz w:val="20"/>
          <w:szCs w:val="20"/>
          <w:lang w:eastAsia="it-IT"/>
        </w:rPr>
        <w:t>C.F. e P.IVA</w:t>
      </w:r>
      <w:r w:rsidR="00B662E7"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3B49D8" w:rsidRPr="007358F1">
        <w:rPr>
          <w:rFonts w:ascii="Open Sans Light" w:eastAsia="Times New Roman" w:hAnsi="Open Sans Light" w:cs="Open Sans Light"/>
          <w:sz w:val="20"/>
          <w:szCs w:val="20"/>
          <w:lang w:eastAsia="it-IT"/>
        </w:rPr>
        <w:t xml:space="preserve">, </w:t>
      </w:r>
      <w:r w:rsidR="001A076D" w:rsidRPr="007358F1">
        <w:rPr>
          <w:rFonts w:ascii="Open Sans Light" w:eastAsia="Times New Roman" w:hAnsi="Open Sans Light" w:cs="Open Sans Light"/>
          <w:sz w:val="20"/>
          <w:szCs w:val="20"/>
          <w:lang w:eastAsia="it-IT"/>
        </w:rPr>
        <w:t xml:space="preserve"> a seguito di</w:t>
      </w:r>
      <w:r w:rsidR="00B662E7"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B662E7" w:rsidRPr="007358F1" w:rsidDel="00B662E7">
        <w:rPr>
          <w:rFonts w:ascii="Open Sans Light" w:eastAsia="Times New Roman" w:hAnsi="Open Sans Light" w:cs="Open Sans Light"/>
          <w:sz w:val="20"/>
          <w:szCs w:val="20"/>
          <w:lang w:eastAsia="it-IT"/>
        </w:rPr>
        <w:t xml:space="preserve"> </w:t>
      </w:r>
      <w:r w:rsidR="003B49D8" w:rsidRPr="007358F1">
        <w:rPr>
          <w:rFonts w:ascii="Open Sans Light" w:eastAsia="Times New Roman" w:hAnsi="Open Sans Light" w:cs="Open Sans Light"/>
          <w:sz w:val="20"/>
          <w:szCs w:val="20"/>
          <w:lang w:eastAsia="it-IT"/>
        </w:rPr>
        <w:t>[</w:t>
      </w:r>
      <w:r w:rsidR="006E1656" w:rsidRPr="007358F1">
        <w:rPr>
          <w:rFonts w:ascii="Open Sans Light" w:eastAsia="Times New Roman" w:hAnsi="Open Sans Light" w:cs="Open Sans Light"/>
          <w:b/>
          <w:i/>
          <w:sz w:val="20"/>
          <w:szCs w:val="20"/>
          <w:lang w:eastAsia="it-IT"/>
        </w:rPr>
        <w:t>precisare operazione societaria intercorsa</w:t>
      </w:r>
      <w:r w:rsidR="00A1478E" w:rsidRPr="007358F1">
        <w:rPr>
          <w:rFonts w:ascii="Open Sans Light" w:eastAsia="Times New Roman" w:hAnsi="Open Sans Light" w:cs="Open Sans Light"/>
          <w:b/>
          <w:i/>
          <w:sz w:val="20"/>
          <w:szCs w:val="20"/>
          <w:lang w:eastAsia="it-IT"/>
        </w:rPr>
        <w:t>: cessione o affitto di azienda o ramo d’azienda, fusione, scissione o trasformazione societaria</w:t>
      </w:r>
      <w:r w:rsidR="003B49D8" w:rsidRPr="007358F1">
        <w:rPr>
          <w:rFonts w:ascii="Open Sans Light" w:eastAsia="Times New Roman" w:hAnsi="Open Sans Light" w:cs="Open Sans Light"/>
          <w:sz w:val="20"/>
          <w:szCs w:val="20"/>
          <w:lang w:eastAsia="it-IT"/>
        </w:rPr>
        <w:t>], effettuata con contratto</w:t>
      </w:r>
      <w:r w:rsidR="00B662E7"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6E1656" w:rsidRPr="007358F1">
        <w:rPr>
          <w:rFonts w:ascii="Open Sans Light" w:eastAsia="Times New Roman" w:hAnsi="Open Sans Light" w:cs="Open Sans Light"/>
          <w:sz w:val="20"/>
          <w:szCs w:val="20"/>
          <w:lang w:eastAsia="it-IT"/>
        </w:rPr>
        <w:t xml:space="preserve"> del</w:t>
      </w:r>
      <w:r w:rsidR="00B662E7"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651763" w:rsidRPr="007358F1">
        <w:rPr>
          <w:rFonts w:ascii="Open Sans Light" w:eastAsia="Times New Roman" w:hAnsi="Open Sans Light" w:cs="Open Sans Light"/>
          <w:sz w:val="20"/>
          <w:szCs w:val="20"/>
          <w:lang w:eastAsia="it-IT"/>
        </w:rPr>
        <w:t xml:space="preserve"> registrato in data</w:t>
      </w:r>
      <w:r w:rsidR="00776492"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776492" w:rsidRPr="007358F1">
        <w:rPr>
          <w:rFonts w:ascii="Open Sans Light" w:eastAsia="Times New Roman" w:hAnsi="Open Sans Light" w:cs="Open Sans Light"/>
          <w:sz w:val="20"/>
          <w:szCs w:val="20"/>
          <w:lang w:eastAsia="it-IT"/>
        </w:rPr>
        <w:t xml:space="preserve"> </w:t>
      </w:r>
      <w:r w:rsidR="00651763" w:rsidRPr="007358F1">
        <w:rPr>
          <w:rFonts w:ascii="Open Sans Light" w:eastAsia="Times New Roman" w:hAnsi="Open Sans Light" w:cs="Open Sans Light"/>
          <w:sz w:val="20"/>
          <w:szCs w:val="20"/>
          <w:lang w:eastAsia="it-IT"/>
        </w:rPr>
        <w:t>repertorio nr</w:t>
      </w:r>
      <w:r w:rsidR="00776492"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651763" w:rsidRPr="007358F1">
        <w:rPr>
          <w:rFonts w:ascii="Open Sans Light" w:eastAsia="Times New Roman" w:hAnsi="Open Sans Light" w:cs="Open Sans Light"/>
          <w:sz w:val="20"/>
          <w:szCs w:val="20"/>
          <w:lang w:eastAsia="it-IT"/>
        </w:rPr>
        <w:t xml:space="preserve"> raccolta nr</w:t>
      </w:r>
      <w:r w:rsidR="00776492"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651763" w:rsidRPr="007358F1" w:rsidDel="00651763">
        <w:rPr>
          <w:rFonts w:ascii="Open Sans Light" w:eastAsia="Times New Roman" w:hAnsi="Open Sans Light" w:cs="Open Sans Light"/>
          <w:sz w:val="20"/>
          <w:szCs w:val="20"/>
          <w:lang w:eastAsia="it-IT"/>
        </w:rPr>
        <w:t xml:space="preserve"> </w:t>
      </w:r>
      <w:r w:rsidR="003B49D8" w:rsidRPr="007358F1">
        <w:rPr>
          <w:rFonts w:ascii="Open Sans Light" w:eastAsia="Times New Roman" w:hAnsi="Open Sans Light" w:cs="Open Sans Light"/>
          <w:sz w:val="20"/>
          <w:szCs w:val="20"/>
          <w:lang w:eastAsia="it-IT"/>
        </w:rPr>
        <w:t>, che si allega</w:t>
      </w:r>
      <w:r w:rsidR="001A076D" w:rsidRPr="007358F1">
        <w:rPr>
          <w:rFonts w:ascii="Open Sans Light" w:eastAsia="Times New Roman" w:hAnsi="Open Sans Light" w:cs="Open Sans Light"/>
          <w:sz w:val="20"/>
          <w:szCs w:val="20"/>
          <w:lang w:eastAsia="it-IT"/>
        </w:rPr>
        <w:t>.</w:t>
      </w:r>
      <w:r w:rsidR="00574F11" w:rsidRPr="007358F1">
        <w:rPr>
          <w:rFonts w:ascii="Open Sans Light" w:eastAsia="Times New Roman" w:hAnsi="Open Sans Light" w:cs="Open Sans Light"/>
          <w:sz w:val="20"/>
          <w:szCs w:val="20"/>
          <w:lang w:eastAsia="it-IT"/>
        </w:rPr>
        <w:t xml:space="preserve"> </w:t>
      </w:r>
    </w:p>
    <w:p w:rsidR="009E0463" w:rsidRPr="007358F1" w:rsidRDefault="009E0463" w:rsidP="007358F1">
      <w:pPr>
        <w:tabs>
          <w:tab w:val="num" w:pos="2340"/>
          <w:tab w:val="left" w:pos="9639"/>
        </w:tabs>
        <w:spacing w:after="0" w:line="280" w:lineRule="exact"/>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Ai fini di cui sopra, dopo aver effettuato le seguenti operazioni nelle pagine riservate del Portale Acquisti ANAS:</w:t>
      </w:r>
    </w:p>
    <w:p w:rsidR="009E0463" w:rsidRPr="007358F1" w:rsidRDefault="009E0463" w:rsidP="007358F1">
      <w:pPr>
        <w:numPr>
          <w:ilvl w:val="0"/>
          <w:numId w:val="2"/>
        </w:numPr>
        <w:tabs>
          <w:tab w:val="num" w:pos="720"/>
          <w:tab w:val="left" w:pos="9639"/>
        </w:tabs>
        <w:spacing w:after="0" w:line="280" w:lineRule="exact"/>
        <w:ind w:left="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selezione delle categorie merceologiche e delle classi di importo oggetto della presente domanda;</w:t>
      </w:r>
    </w:p>
    <w:p w:rsidR="009E0463" w:rsidRPr="007358F1" w:rsidRDefault="009E0463" w:rsidP="007358F1">
      <w:pPr>
        <w:numPr>
          <w:ilvl w:val="0"/>
          <w:numId w:val="2"/>
        </w:numPr>
        <w:tabs>
          <w:tab w:val="num" w:pos="720"/>
          <w:tab w:val="left" w:pos="9639"/>
        </w:tabs>
        <w:spacing w:after="0" w:line="280" w:lineRule="exact"/>
        <w:ind w:left="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lastRenderedPageBreak/>
        <w:t xml:space="preserve">inserito nelle apposite sezioni le informazioni (economico-finanziarie e tecnico-professionali) attinenti i requisiti di carattere speciale necessari per il conseguimento </w:t>
      </w:r>
      <w:r w:rsidR="00F45139" w:rsidRPr="007358F1">
        <w:rPr>
          <w:rFonts w:ascii="Open Sans Light" w:eastAsia="Times New Roman" w:hAnsi="Open Sans Light" w:cs="Open Sans Light"/>
          <w:sz w:val="20"/>
          <w:szCs w:val="20"/>
          <w:lang w:eastAsia="it-IT"/>
        </w:rPr>
        <w:t xml:space="preserve">della qualificazione </w:t>
      </w:r>
      <w:r w:rsidRPr="007358F1">
        <w:rPr>
          <w:rFonts w:ascii="Open Sans Light" w:eastAsia="Times New Roman" w:hAnsi="Open Sans Light" w:cs="Open Sans Light"/>
          <w:sz w:val="20"/>
          <w:szCs w:val="20"/>
          <w:lang w:eastAsia="it-IT"/>
        </w:rPr>
        <w:t>per ciascuna categoria, impegnandosi sin d’ora a mantenerle aggiornate e a comunicare ogni variazione relativa all’operatore che possa risultare in contrasto con quanto dichiarato;</w:t>
      </w:r>
    </w:p>
    <w:p w:rsidR="009E0463" w:rsidRPr="007358F1" w:rsidRDefault="009E0463" w:rsidP="007358F1">
      <w:pPr>
        <w:numPr>
          <w:ilvl w:val="0"/>
          <w:numId w:val="2"/>
        </w:numPr>
        <w:tabs>
          <w:tab w:val="num" w:pos="720"/>
          <w:tab w:val="left" w:pos="9639"/>
        </w:tabs>
        <w:spacing w:after="0" w:line="280" w:lineRule="exact"/>
        <w:ind w:left="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fornito tutte le informazioni integrative richieste;</w:t>
      </w:r>
    </w:p>
    <w:p w:rsidR="009E0463" w:rsidRPr="007358F1" w:rsidRDefault="009E0463" w:rsidP="007358F1">
      <w:pPr>
        <w:numPr>
          <w:ilvl w:val="0"/>
          <w:numId w:val="2"/>
        </w:numPr>
        <w:tabs>
          <w:tab w:val="num" w:pos="720"/>
          <w:tab w:val="left" w:pos="9639"/>
        </w:tabs>
        <w:spacing w:after="0" w:line="280" w:lineRule="exact"/>
        <w:ind w:left="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prodotto, in formato elettronico sottoscritto digitalmente, copia di tutta la documentazione richiesta nel “Regolamento per la formazione e la gestione dell’Elenco degli operatori economici ANAS per l’affidamento di appalti di lavori, servizi e forniture”.</w:t>
      </w:r>
    </w:p>
    <w:p w:rsidR="009E0463" w:rsidRPr="007358F1" w:rsidRDefault="009E0463" w:rsidP="007358F1">
      <w:pPr>
        <w:tabs>
          <w:tab w:val="left" w:pos="9639"/>
        </w:tabs>
        <w:autoSpaceDE w:val="0"/>
        <w:autoSpaceDN w:val="0"/>
        <w:adjustRightInd w:val="0"/>
        <w:spacing w:after="0" w:line="280" w:lineRule="exact"/>
        <w:jc w:val="both"/>
        <w:rPr>
          <w:rFonts w:ascii="Open Sans Light" w:eastAsia="Times New Roman" w:hAnsi="Open Sans Light" w:cs="Open Sans Light"/>
          <w:b/>
          <w:sz w:val="20"/>
          <w:szCs w:val="20"/>
          <w:u w:val="single"/>
          <w:lang w:eastAsia="it-IT"/>
        </w:rPr>
      </w:pPr>
    </w:p>
    <w:p w:rsidR="009E0463" w:rsidRPr="007358F1" w:rsidRDefault="009E0463" w:rsidP="00F80DDA">
      <w:pPr>
        <w:tabs>
          <w:tab w:val="left" w:pos="9639"/>
        </w:tabs>
        <w:autoSpaceDE w:val="0"/>
        <w:autoSpaceDN w:val="0"/>
        <w:adjustRightInd w:val="0"/>
        <w:spacing w:after="0" w:line="280" w:lineRule="exact"/>
        <w:jc w:val="center"/>
        <w:rPr>
          <w:rFonts w:ascii="Open Sans Light" w:eastAsia="Times New Roman" w:hAnsi="Open Sans Light" w:cs="Open Sans Light"/>
          <w:b/>
          <w:sz w:val="20"/>
          <w:szCs w:val="20"/>
          <w:u w:val="single"/>
          <w:lang w:eastAsia="it-IT"/>
        </w:rPr>
      </w:pPr>
      <w:r w:rsidRPr="007358F1">
        <w:rPr>
          <w:rFonts w:ascii="Open Sans Light" w:eastAsia="Times New Roman" w:hAnsi="Open Sans Light" w:cs="Open Sans Light"/>
          <w:b/>
          <w:bCs/>
          <w:sz w:val="20"/>
          <w:szCs w:val="20"/>
          <w:u w:val="single"/>
          <w:lang w:eastAsia="it-IT"/>
        </w:rPr>
        <w:t>DICHIARA</w:t>
      </w:r>
      <w:r w:rsidRPr="007358F1">
        <w:rPr>
          <w:rFonts w:ascii="Open Sans Light" w:eastAsia="Times New Roman" w:hAnsi="Open Sans Light" w:cs="Open Sans Light"/>
          <w:b/>
          <w:sz w:val="20"/>
          <w:szCs w:val="20"/>
          <w:u w:val="single"/>
          <w:lang w:eastAsia="it-IT"/>
        </w:rPr>
        <w:t>:</w:t>
      </w:r>
    </w:p>
    <w:p w:rsidR="00D85530" w:rsidRPr="007358F1" w:rsidRDefault="00D85530" w:rsidP="007358F1">
      <w:pPr>
        <w:tabs>
          <w:tab w:val="left" w:pos="9639"/>
        </w:tabs>
        <w:autoSpaceDE w:val="0"/>
        <w:autoSpaceDN w:val="0"/>
        <w:adjustRightInd w:val="0"/>
        <w:spacing w:after="0" w:line="280" w:lineRule="exact"/>
        <w:jc w:val="both"/>
        <w:rPr>
          <w:rFonts w:ascii="Open Sans Light" w:eastAsia="Times New Roman" w:hAnsi="Open Sans Light" w:cs="Open Sans Light"/>
          <w:b/>
          <w:sz w:val="20"/>
          <w:szCs w:val="20"/>
          <w:u w:val="single"/>
          <w:lang w:eastAsia="it-IT"/>
        </w:rPr>
      </w:pPr>
    </w:p>
    <w:p w:rsidR="009E0463" w:rsidRPr="007358F1" w:rsidRDefault="009E0463" w:rsidP="007358F1">
      <w:pPr>
        <w:tabs>
          <w:tab w:val="left" w:pos="9639"/>
        </w:tabs>
        <w:autoSpaceDE w:val="0"/>
        <w:autoSpaceDN w:val="0"/>
        <w:adjustRightInd w:val="0"/>
        <w:spacing w:after="0" w:line="280" w:lineRule="exact"/>
        <w:jc w:val="both"/>
        <w:rPr>
          <w:rFonts w:ascii="Open Sans Light" w:eastAsia="Times New Roman" w:hAnsi="Open Sans Light" w:cs="Open Sans Light"/>
          <w:b/>
          <w:sz w:val="20"/>
          <w:szCs w:val="20"/>
          <w:u w:val="single"/>
          <w:lang w:eastAsia="it-IT"/>
        </w:rPr>
      </w:pPr>
    </w:p>
    <w:p w:rsidR="009E0463" w:rsidRPr="007358F1" w:rsidRDefault="009E0463" w:rsidP="007358F1">
      <w:pPr>
        <w:numPr>
          <w:ilvl w:val="1"/>
          <w:numId w:val="1"/>
        </w:numPr>
        <w:tabs>
          <w:tab w:val="clear" w:pos="360"/>
          <w:tab w:val="num" w:pos="567"/>
          <w:tab w:val="left" w:pos="9639"/>
        </w:tabs>
        <w:spacing w:after="0" w:line="280" w:lineRule="exact"/>
        <w:ind w:left="0" w:hanging="567"/>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 xml:space="preserve">di essere cittadino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w:t>
      </w:r>
    </w:p>
    <w:p w:rsidR="009E0463" w:rsidRPr="007358F1" w:rsidRDefault="009E0463" w:rsidP="007358F1">
      <w:pPr>
        <w:numPr>
          <w:ilvl w:val="1"/>
          <w:numId w:val="1"/>
        </w:numPr>
        <w:tabs>
          <w:tab w:val="clear" w:pos="360"/>
          <w:tab w:val="num" w:pos="567"/>
          <w:tab w:val="left" w:pos="9639"/>
        </w:tabs>
        <w:spacing w:after="0" w:line="280" w:lineRule="exact"/>
        <w:ind w:left="0" w:hanging="567"/>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di osservare le regole e i precetti comportamentali contenuti nel “Codice Etico Anas”, disponibile sul sito internet istituzionale di ANAS, e di conoscere e accettare, incondizionatamente, tutte le disposizioni contenute nel “Regolamento per la formazione e la gestione dell’Elenco degli operatori economici ANAS per l’affidamento di appalti di lavori, servizi e forniture”;</w:t>
      </w:r>
    </w:p>
    <w:p w:rsidR="009E0463" w:rsidRPr="007358F1" w:rsidRDefault="009E0463" w:rsidP="007358F1">
      <w:pPr>
        <w:numPr>
          <w:ilvl w:val="1"/>
          <w:numId w:val="1"/>
        </w:numPr>
        <w:tabs>
          <w:tab w:val="clear" w:pos="360"/>
          <w:tab w:val="num" w:pos="567"/>
          <w:tab w:val="left" w:pos="9639"/>
        </w:tabs>
        <w:spacing w:after="0" w:line="280" w:lineRule="exact"/>
        <w:ind w:left="0" w:hanging="567"/>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di essere consapevole del fondamentale interesse di ANAS a un corretto e trasparente svolgimento del procedimento di iscrizione e a un comportamento, da parte dell’operatore economico, di assoluta buona fede ed esente da qualsiasi profilo di illecito, anche solo civilmente rilevante;</w:t>
      </w:r>
    </w:p>
    <w:p w:rsidR="009E0463" w:rsidRPr="007358F1" w:rsidRDefault="009E0463" w:rsidP="007358F1">
      <w:pPr>
        <w:numPr>
          <w:ilvl w:val="1"/>
          <w:numId w:val="1"/>
        </w:numPr>
        <w:tabs>
          <w:tab w:val="clear" w:pos="360"/>
          <w:tab w:val="num" w:pos="567"/>
          <w:tab w:val="left" w:pos="9639"/>
        </w:tabs>
        <w:spacing w:after="0" w:line="280" w:lineRule="exact"/>
        <w:ind w:left="0" w:hanging="567"/>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 xml:space="preserve">di essere iscritto </w:t>
      </w:r>
      <w:r w:rsidR="00691CA6" w:rsidRPr="007358F1">
        <w:rPr>
          <w:rFonts w:ascii="Open Sans Light" w:eastAsia="Times New Roman" w:hAnsi="Open Sans Light" w:cs="Open Sans Light"/>
          <w:sz w:val="20"/>
          <w:szCs w:val="20"/>
          <w:lang w:eastAsia="it-IT"/>
        </w:rPr>
        <w:t xml:space="preserve">ovvero che la società/consorzio che rappresenta è iscritta </w:t>
      </w:r>
      <w:r w:rsidRPr="007358F1">
        <w:rPr>
          <w:rFonts w:ascii="Open Sans Light" w:eastAsia="Times New Roman" w:hAnsi="Open Sans Light" w:cs="Open Sans Light"/>
          <w:sz w:val="20"/>
          <w:szCs w:val="20"/>
          <w:lang w:eastAsia="it-IT"/>
        </w:rPr>
        <w:t>(selezionare la casella di appartenenza):</w:t>
      </w:r>
    </w:p>
    <w:p w:rsidR="009E0463" w:rsidRPr="007358F1" w:rsidRDefault="00E07151" w:rsidP="007358F1">
      <w:pPr>
        <w:tabs>
          <w:tab w:val="num" w:pos="1134"/>
          <w:tab w:val="left" w:pos="9639"/>
        </w:tabs>
        <w:spacing w:after="0" w:line="280" w:lineRule="exact"/>
        <w:ind w:hanging="567"/>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2A3988">
        <w:rPr>
          <w:rFonts w:ascii="Open Sans Light" w:hAnsi="Open Sans Light" w:cs="Open Sans Light"/>
          <w:sz w:val="20"/>
          <w:szCs w:val="20"/>
          <w:highlight w:val="lightGray"/>
        </w:rPr>
      </w:r>
      <w:r w:rsidR="002A3988">
        <w:rPr>
          <w:rFonts w:ascii="Open Sans Light" w:hAnsi="Open Sans Light" w:cs="Open Sans Light"/>
          <w:sz w:val="20"/>
          <w:szCs w:val="20"/>
          <w:highlight w:val="lightGray"/>
        </w:rPr>
        <w:fldChar w:fldCharType="separate"/>
      </w:r>
      <w:r w:rsidRPr="007358F1">
        <w:rPr>
          <w:rFonts w:ascii="Open Sans Light" w:hAnsi="Open Sans Light" w:cs="Open Sans Light"/>
          <w:sz w:val="20"/>
          <w:szCs w:val="20"/>
          <w:highlight w:val="lightGray"/>
        </w:rPr>
        <w:fldChar w:fldCharType="end"/>
      </w:r>
      <w:r w:rsidR="009E0463" w:rsidRPr="007358F1">
        <w:rPr>
          <w:rFonts w:ascii="Open Sans Light" w:eastAsia="Times New Roman" w:hAnsi="Open Sans Light" w:cs="Open Sans Light"/>
          <w:sz w:val="20"/>
          <w:szCs w:val="20"/>
          <w:lang w:eastAsia="it-IT"/>
        </w:rPr>
        <w:tab/>
        <w:t xml:space="preserve">alla Camera di Commercio, Industria, Artigianato e Agricoltura (C.C.I.A.A.) della provincia in </w:t>
      </w:r>
      <w:r w:rsidR="006E1656" w:rsidRPr="007358F1">
        <w:rPr>
          <w:rFonts w:ascii="Open Sans Light" w:eastAsia="Times New Roman" w:hAnsi="Open Sans Light" w:cs="Open Sans Light"/>
          <w:sz w:val="20"/>
          <w:szCs w:val="20"/>
          <w:lang w:eastAsia="it-IT"/>
        </w:rPr>
        <w:t>c</w:t>
      </w:r>
      <w:r w:rsidR="009E0463" w:rsidRPr="007358F1">
        <w:rPr>
          <w:rFonts w:ascii="Open Sans Light" w:eastAsia="Times New Roman" w:hAnsi="Open Sans Light" w:cs="Open Sans Light"/>
          <w:sz w:val="20"/>
          <w:szCs w:val="20"/>
          <w:lang w:eastAsia="it-IT"/>
        </w:rPr>
        <w:t>ui ha sede o ad analogo registro dello Stato di appartenenza, relativamente alle attività di lavori, servizi e/o forniture rientranti nelle categorie per le quali si richiede l’iscrizione;</w:t>
      </w:r>
    </w:p>
    <w:p w:rsidR="009E0463" w:rsidRPr="007358F1" w:rsidRDefault="00E07151" w:rsidP="007358F1">
      <w:pPr>
        <w:tabs>
          <w:tab w:val="num" w:pos="1134"/>
          <w:tab w:val="left" w:pos="9639"/>
        </w:tabs>
        <w:spacing w:after="0" w:line="280" w:lineRule="exact"/>
        <w:ind w:hanging="567"/>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2A3988">
        <w:rPr>
          <w:rFonts w:ascii="Open Sans Light" w:hAnsi="Open Sans Light" w:cs="Open Sans Light"/>
          <w:sz w:val="20"/>
          <w:szCs w:val="20"/>
          <w:highlight w:val="lightGray"/>
        </w:rPr>
      </w:r>
      <w:r w:rsidR="002A3988">
        <w:rPr>
          <w:rFonts w:ascii="Open Sans Light" w:hAnsi="Open Sans Light" w:cs="Open Sans Light"/>
          <w:sz w:val="20"/>
          <w:szCs w:val="20"/>
          <w:highlight w:val="lightGray"/>
        </w:rPr>
        <w:fldChar w:fldCharType="separate"/>
      </w:r>
      <w:r w:rsidRPr="007358F1">
        <w:rPr>
          <w:rFonts w:ascii="Open Sans Light" w:hAnsi="Open Sans Light" w:cs="Open Sans Light"/>
          <w:sz w:val="20"/>
          <w:szCs w:val="20"/>
          <w:highlight w:val="lightGray"/>
        </w:rPr>
        <w:fldChar w:fldCharType="end"/>
      </w:r>
      <w:r w:rsidR="009E0463" w:rsidRPr="007358F1">
        <w:rPr>
          <w:rFonts w:ascii="Open Sans Light" w:eastAsia="Times New Roman" w:hAnsi="Open Sans Light" w:cs="Open Sans Light"/>
          <w:sz w:val="20"/>
          <w:szCs w:val="20"/>
          <w:lang w:eastAsia="it-IT"/>
        </w:rPr>
        <w:tab/>
        <w:t xml:space="preserve">al seguente albo professionale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9E0463" w:rsidRPr="007358F1">
        <w:rPr>
          <w:rFonts w:ascii="Open Sans Light" w:eastAsia="Times New Roman" w:hAnsi="Open Sans Light" w:cs="Open Sans Light"/>
          <w:sz w:val="20"/>
          <w:szCs w:val="20"/>
          <w:lang w:eastAsia="it-IT"/>
        </w:rPr>
        <w:t>;</w:t>
      </w:r>
    </w:p>
    <w:p w:rsidR="009E0463" w:rsidRPr="007358F1" w:rsidRDefault="00E07151" w:rsidP="007358F1">
      <w:pPr>
        <w:tabs>
          <w:tab w:val="num" w:pos="1134"/>
          <w:tab w:val="left" w:pos="9639"/>
        </w:tabs>
        <w:spacing w:after="0" w:line="280" w:lineRule="exact"/>
        <w:ind w:hanging="567"/>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2A3988">
        <w:rPr>
          <w:rFonts w:ascii="Open Sans Light" w:hAnsi="Open Sans Light" w:cs="Open Sans Light"/>
          <w:sz w:val="20"/>
          <w:szCs w:val="20"/>
          <w:highlight w:val="lightGray"/>
        </w:rPr>
      </w:r>
      <w:r w:rsidR="002A3988">
        <w:rPr>
          <w:rFonts w:ascii="Open Sans Light" w:hAnsi="Open Sans Light" w:cs="Open Sans Light"/>
          <w:sz w:val="20"/>
          <w:szCs w:val="20"/>
          <w:highlight w:val="lightGray"/>
        </w:rPr>
        <w:fldChar w:fldCharType="separate"/>
      </w:r>
      <w:r w:rsidRPr="007358F1">
        <w:rPr>
          <w:rFonts w:ascii="Open Sans Light" w:hAnsi="Open Sans Light" w:cs="Open Sans Light"/>
          <w:sz w:val="20"/>
          <w:szCs w:val="20"/>
          <w:highlight w:val="lightGray"/>
        </w:rPr>
        <w:fldChar w:fldCharType="end"/>
      </w:r>
      <w:r w:rsidR="009E0463" w:rsidRPr="007358F1">
        <w:rPr>
          <w:rFonts w:ascii="Open Sans Light" w:eastAsia="Times New Roman" w:hAnsi="Open Sans Light" w:cs="Open Sans Light"/>
          <w:sz w:val="20"/>
          <w:szCs w:val="20"/>
          <w:lang w:eastAsia="it-IT"/>
        </w:rPr>
        <w:tab/>
        <w:t xml:space="preserve">al seguente ordine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9E0463" w:rsidRPr="007358F1">
        <w:rPr>
          <w:rFonts w:ascii="Open Sans Light" w:eastAsia="Times New Roman" w:hAnsi="Open Sans Light" w:cs="Open Sans Light"/>
          <w:sz w:val="20"/>
          <w:szCs w:val="20"/>
          <w:lang w:eastAsia="it-IT"/>
        </w:rPr>
        <w:t>;</w:t>
      </w:r>
    </w:p>
    <w:p w:rsidR="009E0463" w:rsidRPr="007358F1" w:rsidRDefault="00E07151" w:rsidP="007358F1">
      <w:pPr>
        <w:tabs>
          <w:tab w:val="num" w:pos="1134"/>
          <w:tab w:val="left" w:pos="9639"/>
        </w:tabs>
        <w:spacing w:after="0" w:line="280" w:lineRule="exact"/>
        <w:ind w:hanging="567"/>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2A3988">
        <w:rPr>
          <w:rFonts w:ascii="Open Sans Light" w:hAnsi="Open Sans Light" w:cs="Open Sans Light"/>
          <w:sz w:val="20"/>
          <w:szCs w:val="20"/>
          <w:highlight w:val="lightGray"/>
        </w:rPr>
      </w:r>
      <w:r w:rsidR="002A3988">
        <w:rPr>
          <w:rFonts w:ascii="Open Sans Light" w:hAnsi="Open Sans Light" w:cs="Open Sans Light"/>
          <w:sz w:val="20"/>
          <w:szCs w:val="20"/>
          <w:highlight w:val="lightGray"/>
        </w:rPr>
        <w:fldChar w:fldCharType="separate"/>
      </w:r>
      <w:r w:rsidRPr="007358F1">
        <w:rPr>
          <w:rFonts w:ascii="Open Sans Light" w:hAnsi="Open Sans Light" w:cs="Open Sans Light"/>
          <w:sz w:val="20"/>
          <w:szCs w:val="20"/>
          <w:highlight w:val="lightGray"/>
        </w:rPr>
        <w:fldChar w:fldCharType="end"/>
      </w:r>
      <w:r w:rsidR="003A41D5" w:rsidRPr="007358F1">
        <w:rPr>
          <w:rFonts w:ascii="Open Sans Light" w:eastAsia="Times New Roman" w:hAnsi="Open Sans Light" w:cs="Open Sans Light"/>
          <w:sz w:val="20"/>
          <w:szCs w:val="20"/>
          <w:lang w:eastAsia="it-IT"/>
        </w:rPr>
        <w:tab/>
      </w:r>
      <w:r w:rsidR="009E0463" w:rsidRPr="007358F1">
        <w:rPr>
          <w:rFonts w:ascii="Open Sans Light" w:eastAsia="Times New Roman" w:hAnsi="Open Sans Light" w:cs="Open Sans Light"/>
          <w:sz w:val="20"/>
          <w:szCs w:val="20"/>
          <w:lang w:eastAsia="it-IT"/>
        </w:rPr>
        <w:t xml:space="preserve">altro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9E0463" w:rsidRPr="007358F1">
        <w:rPr>
          <w:rFonts w:ascii="Open Sans Light" w:eastAsia="Times New Roman" w:hAnsi="Open Sans Light" w:cs="Open Sans Light"/>
          <w:sz w:val="20"/>
          <w:szCs w:val="20"/>
          <w:lang w:eastAsia="it-IT"/>
        </w:rPr>
        <w:t>;</w:t>
      </w:r>
    </w:p>
    <w:p w:rsidR="00B662E7" w:rsidRPr="007358F1" w:rsidRDefault="00B662E7" w:rsidP="007358F1">
      <w:pPr>
        <w:tabs>
          <w:tab w:val="num" w:pos="1134"/>
          <w:tab w:val="left" w:pos="9639"/>
        </w:tabs>
        <w:spacing w:after="0" w:line="280" w:lineRule="exact"/>
        <w:ind w:hanging="567"/>
        <w:jc w:val="both"/>
        <w:rPr>
          <w:rFonts w:ascii="Open Sans Light" w:eastAsia="Times New Roman" w:hAnsi="Open Sans Light" w:cs="Open Sans Light"/>
          <w:sz w:val="20"/>
          <w:szCs w:val="20"/>
          <w:lang w:eastAsia="it-IT"/>
        </w:rPr>
      </w:pPr>
    </w:p>
    <w:p w:rsidR="00BD4C42" w:rsidRPr="007358F1" w:rsidRDefault="00C206BC" w:rsidP="007358F1">
      <w:pPr>
        <w:pStyle w:val="Rientrocorpodeltesto3"/>
        <w:tabs>
          <w:tab w:val="left" w:pos="709"/>
          <w:tab w:val="left" w:pos="9639"/>
        </w:tabs>
        <w:spacing w:line="280" w:lineRule="exact"/>
        <w:ind w:hanging="709"/>
        <w:rPr>
          <w:rFonts w:ascii="Open Sans Light" w:hAnsi="Open Sans Light" w:cs="Open Sans Light"/>
          <w:bCs/>
          <w:sz w:val="20"/>
          <w:szCs w:val="20"/>
        </w:rPr>
      </w:pPr>
      <w:r w:rsidRPr="007358F1">
        <w:rPr>
          <w:rFonts w:ascii="Open Sans Light" w:hAnsi="Open Sans Light" w:cs="Open Sans Light"/>
          <w:sz w:val="20"/>
          <w:szCs w:val="20"/>
        </w:rPr>
        <w:t>5)</w:t>
      </w:r>
      <w:r w:rsidRPr="007358F1">
        <w:rPr>
          <w:rFonts w:ascii="Open Sans Light" w:hAnsi="Open Sans Light" w:cs="Open Sans Light"/>
          <w:sz w:val="20"/>
          <w:szCs w:val="20"/>
        </w:rPr>
        <w:tab/>
      </w:r>
      <w:r w:rsidR="00E07151"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2A3988">
        <w:rPr>
          <w:rFonts w:ascii="Open Sans Light" w:hAnsi="Open Sans Light" w:cs="Open Sans Light"/>
          <w:sz w:val="20"/>
          <w:szCs w:val="20"/>
          <w:highlight w:val="lightGray"/>
        </w:rPr>
      </w:r>
      <w:r w:rsidR="002A3988">
        <w:rPr>
          <w:rFonts w:ascii="Open Sans Light" w:hAnsi="Open Sans Light" w:cs="Open Sans Light"/>
          <w:sz w:val="20"/>
          <w:szCs w:val="20"/>
          <w:highlight w:val="lightGray"/>
        </w:rPr>
        <w:fldChar w:fldCharType="separate"/>
      </w:r>
      <w:r w:rsidR="00E07151" w:rsidRPr="007358F1">
        <w:rPr>
          <w:rFonts w:ascii="Open Sans Light" w:hAnsi="Open Sans Light" w:cs="Open Sans Light"/>
          <w:sz w:val="20"/>
          <w:szCs w:val="20"/>
          <w:highlight w:val="lightGray"/>
        </w:rPr>
        <w:fldChar w:fldCharType="end"/>
      </w:r>
      <w:r w:rsidR="00190864" w:rsidRPr="007358F1">
        <w:rPr>
          <w:rFonts w:ascii="Open Sans Light" w:hAnsi="Open Sans Light" w:cs="Open Sans Light"/>
          <w:sz w:val="20"/>
          <w:szCs w:val="20"/>
        </w:rPr>
        <w:tab/>
      </w:r>
      <w:r w:rsidR="00BD4C42" w:rsidRPr="007358F1">
        <w:rPr>
          <w:rFonts w:ascii="Open Sans Light" w:hAnsi="Open Sans Light" w:cs="Open Sans Light"/>
          <w:sz w:val="20"/>
          <w:szCs w:val="20"/>
        </w:rPr>
        <w:t xml:space="preserve">che nei propri confronti e nei confronti dei soggetti di cui all’art. 80, comma 3, </w:t>
      </w:r>
      <w:proofErr w:type="spellStart"/>
      <w:r w:rsidR="00BD4C42" w:rsidRPr="007358F1">
        <w:rPr>
          <w:rFonts w:ascii="Open Sans Light" w:hAnsi="Open Sans Light" w:cs="Open Sans Light"/>
          <w:sz w:val="20"/>
          <w:szCs w:val="20"/>
        </w:rPr>
        <w:t>D.Lgs.</w:t>
      </w:r>
      <w:proofErr w:type="spellEnd"/>
      <w:r w:rsidR="00BD4C42" w:rsidRPr="007358F1">
        <w:rPr>
          <w:rFonts w:ascii="Open Sans Light" w:hAnsi="Open Sans Light" w:cs="Open Sans Light"/>
          <w:sz w:val="20"/>
          <w:szCs w:val="20"/>
        </w:rPr>
        <w:t xml:space="preserve"> 18 aprile 2016, n. 50, non è stata emessa alcuna condanna con sentenza definitiva o decreto penale di condanna divenuto irrevocabile, sentenza di applicazione della pena su richiesta ai sensi dell'</w:t>
      </w:r>
      <w:hyperlink r:id="rId8" w:anchor="444" w:history="1">
        <w:r w:rsidR="00BD4C42" w:rsidRPr="007358F1">
          <w:rPr>
            <w:rFonts w:ascii="Open Sans Light" w:hAnsi="Open Sans Light" w:cs="Open Sans Light"/>
            <w:sz w:val="20"/>
            <w:szCs w:val="20"/>
          </w:rPr>
          <w:t>articolo 444 del codice di procedura penale</w:t>
        </w:r>
      </w:hyperlink>
      <w:r w:rsidR="00BD4C42" w:rsidRPr="007358F1">
        <w:rPr>
          <w:rFonts w:ascii="Open Sans Light" w:hAnsi="Open Sans Light" w:cs="Open Sans Light"/>
          <w:sz w:val="20"/>
          <w:szCs w:val="20"/>
        </w:rPr>
        <w:t xml:space="preserve"> (ivi comprese quelle per le quali abbia beneficiato della non menzione nel casellario giudiziario) per i reati descritti al comma 1 del D.lgs. 80/2016</w:t>
      </w:r>
      <w:r w:rsidR="00BD4C42" w:rsidRPr="007358F1">
        <w:rPr>
          <w:rFonts w:ascii="Open Sans Light" w:hAnsi="Open Sans Light" w:cs="Open Sans Light"/>
          <w:sz w:val="20"/>
          <w:szCs w:val="20"/>
        </w:rPr>
        <w:footnoteReference w:id="1"/>
      </w:r>
      <w:r w:rsidR="00BD4C42" w:rsidRPr="007358F1">
        <w:rPr>
          <w:rFonts w:ascii="Open Sans Light" w:hAnsi="Open Sans Light" w:cs="Open Sans Light"/>
          <w:sz w:val="20"/>
          <w:szCs w:val="20"/>
        </w:rPr>
        <w:t xml:space="preserve"> </w:t>
      </w:r>
    </w:p>
    <w:p w:rsidR="00BD4C42" w:rsidRPr="007358F1" w:rsidRDefault="00BD4C42" w:rsidP="007358F1">
      <w:pPr>
        <w:tabs>
          <w:tab w:val="left" w:pos="9639"/>
        </w:tabs>
        <w:spacing w:line="280" w:lineRule="exact"/>
        <w:jc w:val="both"/>
        <w:rPr>
          <w:rFonts w:ascii="Open Sans Light" w:hAnsi="Open Sans Light" w:cs="Open Sans Light"/>
          <w:sz w:val="20"/>
          <w:szCs w:val="20"/>
        </w:rPr>
      </w:pPr>
    </w:p>
    <w:p w:rsidR="00BD4C42" w:rsidRPr="007358F1" w:rsidRDefault="00BD4C42" w:rsidP="00F80DDA">
      <w:pPr>
        <w:pStyle w:val="Rientrocorpodeltesto3"/>
        <w:tabs>
          <w:tab w:val="left" w:pos="709"/>
          <w:tab w:val="left" w:pos="9639"/>
        </w:tabs>
        <w:spacing w:line="280" w:lineRule="exact"/>
        <w:ind w:firstLine="0"/>
        <w:jc w:val="center"/>
        <w:rPr>
          <w:rFonts w:ascii="Open Sans Light" w:hAnsi="Open Sans Light" w:cs="Open Sans Light"/>
          <w:b/>
          <w:color w:val="000033"/>
          <w:sz w:val="20"/>
          <w:szCs w:val="20"/>
        </w:rPr>
      </w:pPr>
      <w:r w:rsidRPr="007358F1">
        <w:rPr>
          <w:rFonts w:ascii="Open Sans Light" w:hAnsi="Open Sans Light" w:cs="Open Sans Light"/>
          <w:b/>
          <w:color w:val="000033"/>
          <w:sz w:val="20"/>
          <w:szCs w:val="20"/>
        </w:rPr>
        <w:t>ovvero</w:t>
      </w:r>
    </w:p>
    <w:p w:rsidR="00190864" w:rsidRPr="007358F1" w:rsidRDefault="00190864" w:rsidP="007358F1">
      <w:pPr>
        <w:tabs>
          <w:tab w:val="num" w:pos="567"/>
          <w:tab w:val="left" w:pos="9639"/>
        </w:tabs>
        <w:spacing w:after="0" w:line="280" w:lineRule="exact"/>
        <w:ind w:hanging="567"/>
        <w:jc w:val="both"/>
        <w:rPr>
          <w:rFonts w:ascii="Open Sans Light" w:eastAsia="Times New Roman" w:hAnsi="Open Sans Light" w:cs="Open Sans Light"/>
          <w:sz w:val="20"/>
          <w:szCs w:val="20"/>
          <w:lang w:eastAsia="it-IT"/>
        </w:rPr>
      </w:pPr>
    </w:p>
    <w:p w:rsidR="00BD4C42" w:rsidRPr="007358F1" w:rsidRDefault="00E07151" w:rsidP="007358F1">
      <w:pPr>
        <w:pStyle w:val="Rientrocorpodeltesto3"/>
        <w:tabs>
          <w:tab w:val="left" w:pos="709"/>
          <w:tab w:val="left" w:pos="9639"/>
        </w:tabs>
        <w:spacing w:line="280" w:lineRule="exact"/>
        <w:ind w:firstLine="0"/>
        <w:rPr>
          <w:rFonts w:ascii="Open Sans Light" w:hAnsi="Open Sans Light" w:cs="Open Sans Light"/>
          <w:sz w:val="20"/>
          <w:szCs w:val="20"/>
        </w:rPr>
      </w:pPr>
      <w:r w:rsidRPr="007358F1">
        <w:rPr>
          <w:rFonts w:ascii="Open Sans Light" w:hAnsi="Open Sans Light" w:cs="Open Sans Light"/>
          <w:sz w:val="20"/>
          <w:szCs w:val="20"/>
          <w:highlight w:val="lightGray"/>
        </w:rPr>
        <w:lastRenderedPageBreak/>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2A3988">
        <w:rPr>
          <w:rFonts w:ascii="Open Sans Light" w:hAnsi="Open Sans Light" w:cs="Open Sans Light"/>
          <w:sz w:val="20"/>
          <w:szCs w:val="20"/>
          <w:highlight w:val="lightGray"/>
        </w:rPr>
      </w:r>
      <w:r w:rsidR="002A3988">
        <w:rPr>
          <w:rFonts w:ascii="Open Sans Light" w:hAnsi="Open Sans Light" w:cs="Open Sans Light"/>
          <w:sz w:val="20"/>
          <w:szCs w:val="20"/>
          <w:highlight w:val="lightGray"/>
        </w:rPr>
        <w:fldChar w:fldCharType="separate"/>
      </w:r>
      <w:r w:rsidRPr="007358F1">
        <w:rPr>
          <w:rFonts w:ascii="Open Sans Light" w:hAnsi="Open Sans Light" w:cs="Open Sans Light"/>
          <w:sz w:val="20"/>
          <w:szCs w:val="20"/>
          <w:highlight w:val="lightGray"/>
        </w:rPr>
        <w:fldChar w:fldCharType="end"/>
      </w:r>
      <w:r w:rsidR="00BD4C42" w:rsidRPr="007358F1">
        <w:rPr>
          <w:rFonts w:ascii="Open Sans Light" w:hAnsi="Open Sans Light" w:cs="Open Sans Light"/>
          <w:sz w:val="20"/>
          <w:szCs w:val="20"/>
        </w:rPr>
        <w:tab/>
        <w:t xml:space="preserve">di essere stato condannato ovvero che i soggetti di cui all’art. 80, comma 3, </w:t>
      </w:r>
      <w:proofErr w:type="spellStart"/>
      <w:r w:rsidR="00BD4C42" w:rsidRPr="007358F1">
        <w:rPr>
          <w:rFonts w:ascii="Open Sans Light" w:hAnsi="Open Sans Light" w:cs="Open Sans Light"/>
          <w:sz w:val="20"/>
          <w:szCs w:val="20"/>
        </w:rPr>
        <w:t>D.Lgs.</w:t>
      </w:r>
      <w:proofErr w:type="spellEnd"/>
      <w:r w:rsidR="00BD4C42" w:rsidRPr="007358F1">
        <w:rPr>
          <w:rFonts w:ascii="Open Sans Light" w:hAnsi="Open Sans Light" w:cs="Open Sans Light"/>
          <w:sz w:val="20"/>
          <w:szCs w:val="20"/>
        </w:rPr>
        <w:t xml:space="preserve"> 18 aprile 2016, n. 50</w:t>
      </w:r>
      <w:r w:rsidR="00334A40" w:rsidRPr="007358F1">
        <w:rPr>
          <w:rFonts w:ascii="Open Sans Light" w:hAnsi="Open Sans Light" w:cs="Open Sans Light"/>
          <w:sz w:val="20"/>
          <w:szCs w:val="20"/>
        </w:rPr>
        <w:t>, ss.mm.</w:t>
      </w:r>
      <w:r w:rsidR="00BD4C42" w:rsidRPr="007358F1">
        <w:rPr>
          <w:rFonts w:ascii="Open Sans Light" w:hAnsi="Open Sans Light" w:cs="Open Sans Light"/>
          <w:sz w:val="20"/>
          <w:szCs w:val="20"/>
        </w:rPr>
        <w:t xml:space="preserve"> </w:t>
      </w:r>
      <w:r w:rsidR="00B140CD" w:rsidRPr="007358F1">
        <w:rPr>
          <w:rFonts w:ascii="Open Sans Light" w:hAnsi="Open Sans Light" w:cs="Open Sans Light"/>
          <w:sz w:val="20"/>
          <w:szCs w:val="20"/>
        </w:rPr>
        <w:t xml:space="preserve">di seguito indicati </w:t>
      </w:r>
      <w:r w:rsidR="00BD4C42" w:rsidRPr="007358F1">
        <w:rPr>
          <w:rFonts w:ascii="Open Sans Light" w:hAnsi="Open Sans Light" w:cs="Open Sans Light"/>
          <w:sz w:val="20"/>
          <w:szCs w:val="20"/>
        </w:rPr>
        <w:t xml:space="preserve">sono stati condannati con sentenza passata in giudicato o decreto penale </w:t>
      </w:r>
      <w:r w:rsidR="00BD4C42" w:rsidRPr="007358F1">
        <w:rPr>
          <w:rFonts w:ascii="Open Sans Light" w:hAnsi="Open Sans Light" w:cs="Open Sans Light"/>
          <w:bCs/>
          <w:sz w:val="20"/>
          <w:szCs w:val="20"/>
        </w:rPr>
        <w:t xml:space="preserve">di condanna </w:t>
      </w:r>
      <w:r w:rsidR="00BD4C42" w:rsidRPr="007358F1">
        <w:rPr>
          <w:rFonts w:ascii="Open Sans Light" w:hAnsi="Open Sans Light" w:cs="Open Sans Light"/>
          <w:sz w:val="20"/>
          <w:szCs w:val="20"/>
        </w:rPr>
        <w:t xml:space="preserve">divenuto irrevocabile o sentenza di applicazione della pena su richiesta su richiesta ai sensi dell’art. 444 </w:t>
      </w:r>
      <w:proofErr w:type="spellStart"/>
      <w:r w:rsidR="00BD4C42" w:rsidRPr="007358F1">
        <w:rPr>
          <w:rFonts w:ascii="Open Sans Light" w:hAnsi="Open Sans Light" w:cs="Open Sans Light"/>
          <w:sz w:val="20"/>
          <w:szCs w:val="20"/>
        </w:rPr>
        <w:t>cpp</w:t>
      </w:r>
      <w:proofErr w:type="spellEnd"/>
      <w:r w:rsidR="00BD4C42" w:rsidRPr="007358F1">
        <w:rPr>
          <w:rFonts w:ascii="Open Sans Light" w:hAnsi="Open Sans Light" w:cs="Open Sans Light"/>
          <w:i/>
          <w:sz w:val="20"/>
          <w:szCs w:val="20"/>
        </w:rPr>
        <w:t xml:space="preserve"> </w:t>
      </w:r>
    </w:p>
    <w:p w:rsidR="00BD4C42" w:rsidRPr="007358F1" w:rsidRDefault="00BD4C42" w:rsidP="007358F1">
      <w:pPr>
        <w:pStyle w:val="Rientrocorpodeltesto3"/>
        <w:tabs>
          <w:tab w:val="left" w:pos="709"/>
          <w:tab w:val="left" w:pos="9639"/>
        </w:tabs>
        <w:spacing w:line="280" w:lineRule="exact"/>
        <w:ind w:firstLine="0"/>
        <w:rPr>
          <w:rFonts w:ascii="Open Sans Light" w:hAnsi="Open Sans Light" w:cs="Open Sans Light"/>
          <w:b/>
          <w:sz w:val="20"/>
          <w:szCs w:val="20"/>
        </w:rPr>
      </w:pPr>
    </w:p>
    <w:p w:rsidR="00BD4C42" w:rsidRPr="007358F1" w:rsidRDefault="00BD4C42" w:rsidP="007358F1">
      <w:pPr>
        <w:pStyle w:val="Rientrocorpodeltesto3"/>
        <w:tabs>
          <w:tab w:val="left" w:pos="709"/>
          <w:tab w:val="left" w:pos="9639"/>
        </w:tabs>
        <w:spacing w:line="280" w:lineRule="exact"/>
        <w:ind w:firstLine="0"/>
        <w:rPr>
          <w:rFonts w:ascii="Open Sans Light" w:hAnsi="Open Sans Light" w:cs="Open Sans Light"/>
          <w:b/>
          <w:i/>
          <w:sz w:val="20"/>
          <w:szCs w:val="20"/>
        </w:rPr>
      </w:pPr>
      <w:r w:rsidRPr="007358F1">
        <w:rPr>
          <w:rFonts w:ascii="Open Sans Light" w:hAnsi="Open Sans Light" w:cs="Open Sans Light"/>
          <w:b/>
          <w:i/>
          <w:sz w:val="20"/>
          <w:szCs w:val="20"/>
        </w:rPr>
        <w:t xml:space="preserve">[Indicare gli estremi e la data della sentenza di condanna, del decreto penale </w:t>
      </w:r>
      <w:r w:rsidRPr="007358F1">
        <w:rPr>
          <w:rFonts w:ascii="Open Sans Light" w:hAnsi="Open Sans Light" w:cs="Open Sans Light"/>
          <w:b/>
          <w:bCs/>
          <w:i/>
          <w:sz w:val="20"/>
          <w:szCs w:val="20"/>
        </w:rPr>
        <w:t xml:space="preserve">di condanna </w:t>
      </w:r>
      <w:r w:rsidRPr="007358F1">
        <w:rPr>
          <w:rFonts w:ascii="Open Sans Light" w:hAnsi="Open Sans Light" w:cs="Open Sans Light"/>
          <w:b/>
          <w:i/>
          <w:sz w:val="20"/>
          <w:szCs w:val="20"/>
        </w:rPr>
        <w:t xml:space="preserve">divenuto irrevocabile o sentenza di applicazione della pena, la relativa durata e il reato commesso tra quelli riportati all’art. 80, co. 1, lett. da a) a g) del </w:t>
      </w:r>
      <w:proofErr w:type="spellStart"/>
      <w:r w:rsidRPr="007358F1">
        <w:rPr>
          <w:rFonts w:ascii="Open Sans Light" w:hAnsi="Open Sans Light" w:cs="Open Sans Light"/>
          <w:b/>
          <w:i/>
          <w:sz w:val="20"/>
          <w:szCs w:val="20"/>
        </w:rPr>
        <w:t>D.Lgs.</w:t>
      </w:r>
      <w:proofErr w:type="spellEnd"/>
      <w:r w:rsidRPr="007358F1">
        <w:rPr>
          <w:rFonts w:ascii="Open Sans Light" w:hAnsi="Open Sans Light" w:cs="Open Sans Light"/>
          <w:b/>
          <w:i/>
          <w:sz w:val="20"/>
          <w:szCs w:val="20"/>
        </w:rPr>
        <w:t xml:space="preserve"> 80/2016]</w:t>
      </w:r>
    </w:p>
    <w:p w:rsidR="00BD4C42" w:rsidRPr="007358F1" w:rsidRDefault="00BD4C42" w:rsidP="007358F1">
      <w:pPr>
        <w:pStyle w:val="Rientrocorpodeltesto3"/>
        <w:tabs>
          <w:tab w:val="left" w:pos="709"/>
          <w:tab w:val="left" w:pos="9639"/>
        </w:tabs>
        <w:spacing w:line="280" w:lineRule="exact"/>
        <w:ind w:firstLine="0"/>
        <w:rPr>
          <w:rFonts w:ascii="Open Sans Light" w:hAnsi="Open Sans Light" w:cs="Open Sans Light"/>
          <w:b/>
          <w:sz w:val="20"/>
          <w:szCs w:val="20"/>
        </w:rPr>
      </w:pPr>
    </w:p>
    <w:p w:rsidR="00B662E7" w:rsidRPr="007358F1" w:rsidRDefault="00E07151" w:rsidP="007358F1">
      <w:pPr>
        <w:numPr>
          <w:ilvl w:val="0"/>
          <w:numId w:val="12"/>
        </w:numPr>
        <w:tabs>
          <w:tab w:val="left" w:pos="9639"/>
        </w:tabs>
        <w:spacing w:after="0" w:line="280" w:lineRule="exact"/>
        <w:ind w:left="0"/>
        <w:jc w:val="both"/>
        <w:rPr>
          <w:rFonts w:ascii="Open Sans Light" w:hAnsi="Open Sans Light" w:cs="Open Sans Light"/>
          <w:sz w:val="20"/>
          <w:szCs w:val="20"/>
        </w:rPr>
      </w:pP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p>
    <w:p w:rsidR="00BD4C42" w:rsidRPr="007358F1" w:rsidRDefault="00E07151" w:rsidP="007358F1">
      <w:pPr>
        <w:pStyle w:val="Rientrocorpodeltesto3"/>
        <w:tabs>
          <w:tab w:val="left" w:pos="709"/>
          <w:tab w:val="left" w:pos="9639"/>
        </w:tabs>
        <w:spacing w:line="280" w:lineRule="exact"/>
        <w:ind w:firstLine="0"/>
        <w:rPr>
          <w:rFonts w:ascii="Open Sans Light" w:hAnsi="Open Sans Light" w:cs="Open Sans Light"/>
          <w:bCs/>
          <w:sz w:val="20"/>
          <w:szCs w:val="20"/>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2A3988">
        <w:rPr>
          <w:rFonts w:ascii="Open Sans Light" w:hAnsi="Open Sans Light" w:cs="Open Sans Light"/>
          <w:sz w:val="20"/>
          <w:szCs w:val="20"/>
          <w:highlight w:val="lightGray"/>
        </w:rPr>
      </w:r>
      <w:r w:rsidR="002A3988">
        <w:rPr>
          <w:rFonts w:ascii="Open Sans Light" w:hAnsi="Open Sans Light" w:cs="Open Sans Light"/>
          <w:sz w:val="20"/>
          <w:szCs w:val="20"/>
          <w:highlight w:val="lightGray"/>
        </w:rPr>
        <w:fldChar w:fldCharType="separate"/>
      </w:r>
      <w:r w:rsidRPr="007358F1">
        <w:rPr>
          <w:rFonts w:ascii="Open Sans Light" w:hAnsi="Open Sans Light" w:cs="Open Sans Light"/>
          <w:sz w:val="20"/>
          <w:szCs w:val="20"/>
          <w:highlight w:val="lightGray"/>
        </w:rPr>
        <w:fldChar w:fldCharType="end"/>
      </w:r>
      <w:r w:rsidR="00BD4C42" w:rsidRPr="007358F1">
        <w:rPr>
          <w:rFonts w:ascii="Open Sans Light" w:hAnsi="Open Sans Light" w:cs="Open Sans Light"/>
          <w:sz w:val="20"/>
          <w:szCs w:val="20"/>
        </w:rPr>
        <w:tab/>
        <w:t xml:space="preserve">che nei propri confronti e nei confronti dei soggetti di cui </w:t>
      </w:r>
      <w:r w:rsidR="00334A40" w:rsidRPr="007358F1">
        <w:rPr>
          <w:rFonts w:ascii="Open Sans Light" w:hAnsi="Open Sans Light" w:cs="Open Sans Light"/>
          <w:sz w:val="20"/>
          <w:szCs w:val="20"/>
        </w:rPr>
        <w:t xml:space="preserve">all’art. 80, comma 3, </w:t>
      </w:r>
      <w:proofErr w:type="spellStart"/>
      <w:r w:rsidR="00334A40" w:rsidRPr="007358F1">
        <w:rPr>
          <w:rFonts w:ascii="Open Sans Light" w:hAnsi="Open Sans Light" w:cs="Open Sans Light"/>
          <w:sz w:val="20"/>
          <w:szCs w:val="20"/>
        </w:rPr>
        <w:t>D.Lgs.</w:t>
      </w:r>
      <w:proofErr w:type="spellEnd"/>
      <w:r w:rsidR="00334A40" w:rsidRPr="007358F1">
        <w:rPr>
          <w:rFonts w:ascii="Open Sans Light" w:hAnsi="Open Sans Light" w:cs="Open Sans Light"/>
          <w:sz w:val="20"/>
          <w:szCs w:val="20"/>
        </w:rPr>
        <w:t xml:space="preserve"> 18 aprile 2016, n. 50, ss.mm. e </w:t>
      </w:r>
      <w:r w:rsidR="00BD4C42" w:rsidRPr="007358F1">
        <w:rPr>
          <w:rFonts w:ascii="Open Sans Light" w:hAnsi="Open Sans Light" w:cs="Open Sans Light"/>
          <w:sz w:val="20"/>
          <w:szCs w:val="20"/>
        </w:rPr>
        <w:t xml:space="preserve">all’art. 85 </w:t>
      </w:r>
      <w:proofErr w:type="spellStart"/>
      <w:r w:rsidR="00BD4C42" w:rsidRPr="007358F1">
        <w:rPr>
          <w:rFonts w:ascii="Open Sans Light" w:hAnsi="Open Sans Light" w:cs="Open Sans Light"/>
          <w:sz w:val="20"/>
          <w:szCs w:val="20"/>
        </w:rPr>
        <w:t>D.Lgs.</w:t>
      </w:r>
      <w:proofErr w:type="spellEnd"/>
      <w:r w:rsidR="00BD4C42" w:rsidRPr="007358F1">
        <w:rPr>
          <w:rFonts w:ascii="Open Sans Light" w:hAnsi="Open Sans Light" w:cs="Open Sans Light"/>
          <w:sz w:val="20"/>
          <w:szCs w:val="20"/>
        </w:rPr>
        <w:t xml:space="preserve"> 6 settembre 2011, n. 159, non</w:t>
      </w:r>
      <w:r w:rsidR="00EE31DD" w:rsidRPr="007358F1">
        <w:rPr>
          <w:rFonts w:ascii="Open Sans Light" w:hAnsi="Open Sans Light" w:cs="Open Sans Light"/>
          <w:sz w:val="20"/>
          <w:szCs w:val="20"/>
        </w:rPr>
        <w:t xml:space="preserve"> sussistano cause di decadenza, di sospensione o divieto previste dall’art. 67 del medesimo decreto o di un tentativo di infiltrazione mafiosa di cui all’art. 84, comma 4, del decreto stesso. Fermo restante quanto previsto dal </w:t>
      </w:r>
      <w:proofErr w:type="spellStart"/>
      <w:r w:rsidR="00EE31DD" w:rsidRPr="007358F1">
        <w:rPr>
          <w:rFonts w:ascii="Open Sans Light" w:hAnsi="Open Sans Light" w:cs="Open Sans Light"/>
          <w:sz w:val="20"/>
          <w:szCs w:val="20"/>
        </w:rPr>
        <w:t>D.Lgs.</w:t>
      </w:r>
      <w:proofErr w:type="spellEnd"/>
      <w:r w:rsidR="00EE31DD" w:rsidRPr="007358F1">
        <w:rPr>
          <w:rFonts w:ascii="Open Sans Light" w:hAnsi="Open Sans Light" w:cs="Open Sans Light"/>
          <w:sz w:val="20"/>
          <w:szCs w:val="20"/>
        </w:rPr>
        <w:t xml:space="preserve"> 6 settembre 2011, n. 159 in ordine alle comunicazioni e alle informazioni antimafia.</w:t>
      </w:r>
      <w:r w:rsidR="00BD4C42" w:rsidRPr="007358F1">
        <w:rPr>
          <w:rFonts w:ascii="Open Sans Light" w:hAnsi="Open Sans Light" w:cs="Open Sans Light"/>
          <w:sz w:val="20"/>
          <w:szCs w:val="20"/>
        </w:rPr>
        <w:t xml:space="preserve"> </w:t>
      </w:r>
    </w:p>
    <w:p w:rsidR="00EE31DD" w:rsidRPr="007358F1" w:rsidRDefault="00EE31DD" w:rsidP="007358F1">
      <w:pPr>
        <w:pStyle w:val="Rientrocorpodeltesto3"/>
        <w:tabs>
          <w:tab w:val="left" w:pos="709"/>
          <w:tab w:val="left" w:pos="9639"/>
        </w:tabs>
        <w:spacing w:line="280" w:lineRule="exact"/>
        <w:ind w:firstLine="0"/>
        <w:rPr>
          <w:rFonts w:ascii="Open Sans Light" w:hAnsi="Open Sans Light" w:cs="Open Sans Light"/>
          <w:bCs/>
          <w:sz w:val="20"/>
          <w:szCs w:val="20"/>
        </w:rPr>
      </w:pPr>
    </w:p>
    <w:p w:rsidR="00D85D1F" w:rsidRPr="007358F1" w:rsidRDefault="00E07151" w:rsidP="007358F1">
      <w:pPr>
        <w:tabs>
          <w:tab w:val="left" w:pos="567"/>
          <w:tab w:val="left" w:pos="9639"/>
        </w:tabs>
        <w:autoSpaceDE w:val="0"/>
        <w:autoSpaceDN w:val="0"/>
        <w:adjustRightInd w:val="0"/>
        <w:spacing w:after="0" w:line="280" w:lineRule="exact"/>
        <w:ind w:firstLine="142"/>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2A3988">
        <w:rPr>
          <w:rFonts w:ascii="Open Sans Light" w:hAnsi="Open Sans Light" w:cs="Open Sans Light"/>
          <w:sz w:val="20"/>
          <w:szCs w:val="20"/>
          <w:highlight w:val="lightGray"/>
        </w:rPr>
      </w:r>
      <w:r w:rsidR="002A3988">
        <w:rPr>
          <w:rFonts w:ascii="Open Sans Light" w:hAnsi="Open Sans Light" w:cs="Open Sans Light"/>
          <w:sz w:val="20"/>
          <w:szCs w:val="20"/>
          <w:highlight w:val="lightGray"/>
        </w:rPr>
        <w:fldChar w:fldCharType="separate"/>
      </w:r>
      <w:r w:rsidRPr="007358F1">
        <w:rPr>
          <w:rFonts w:ascii="Open Sans Light" w:hAnsi="Open Sans Light" w:cs="Open Sans Light"/>
          <w:sz w:val="20"/>
          <w:szCs w:val="20"/>
          <w:highlight w:val="lightGray"/>
        </w:rPr>
        <w:fldChar w:fldCharType="end"/>
      </w:r>
      <w:r w:rsidR="00A909EF" w:rsidRPr="007358F1">
        <w:rPr>
          <w:rFonts w:ascii="Open Sans Light" w:eastAsia="Times New Roman" w:hAnsi="Open Sans Light" w:cs="Open Sans Light"/>
          <w:sz w:val="20"/>
          <w:szCs w:val="20"/>
          <w:lang w:eastAsia="it-IT"/>
        </w:rPr>
        <w:tab/>
      </w:r>
      <w:r w:rsidR="009E0463" w:rsidRPr="007358F1">
        <w:rPr>
          <w:rFonts w:ascii="Open Sans Light" w:eastAsia="Times New Roman" w:hAnsi="Open Sans Light" w:cs="Open Sans Light"/>
          <w:sz w:val="20"/>
          <w:szCs w:val="20"/>
          <w:lang w:eastAsia="it-IT"/>
        </w:rPr>
        <w:t xml:space="preserve">di non trovarsi in alcuna delle condizioni di esclusione dalle procedure di affidamento di cui </w:t>
      </w:r>
      <w:r w:rsidR="006E1656" w:rsidRPr="007358F1">
        <w:rPr>
          <w:rFonts w:ascii="Open Sans Light" w:eastAsia="Times New Roman" w:hAnsi="Open Sans Light" w:cs="Open Sans Light"/>
          <w:sz w:val="20"/>
          <w:szCs w:val="20"/>
          <w:lang w:eastAsia="it-IT"/>
        </w:rPr>
        <w:t>a</w:t>
      </w:r>
      <w:r w:rsidR="009E0463" w:rsidRPr="007358F1">
        <w:rPr>
          <w:rFonts w:ascii="Open Sans Light" w:eastAsia="Times New Roman" w:hAnsi="Open Sans Light" w:cs="Open Sans Light"/>
          <w:sz w:val="20"/>
          <w:szCs w:val="20"/>
          <w:lang w:eastAsia="it-IT"/>
        </w:rPr>
        <w:t xml:space="preserve">ll’art. 80, commi 4 e 5 del D. </w:t>
      </w:r>
      <w:proofErr w:type="spellStart"/>
      <w:r w:rsidR="006E1656" w:rsidRPr="007358F1">
        <w:rPr>
          <w:rFonts w:ascii="Open Sans Light" w:eastAsia="Times New Roman" w:hAnsi="Open Sans Light" w:cs="Open Sans Light"/>
          <w:sz w:val="20"/>
          <w:szCs w:val="20"/>
          <w:lang w:eastAsia="it-IT"/>
        </w:rPr>
        <w:t>L</w:t>
      </w:r>
      <w:r w:rsidR="009E0463" w:rsidRPr="007358F1">
        <w:rPr>
          <w:rFonts w:ascii="Open Sans Light" w:eastAsia="Times New Roman" w:hAnsi="Open Sans Light" w:cs="Open Sans Light"/>
          <w:sz w:val="20"/>
          <w:szCs w:val="20"/>
          <w:lang w:eastAsia="it-IT"/>
        </w:rPr>
        <w:t>gs</w:t>
      </w:r>
      <w:proofErr w:type="spellEnd"/>
      <w:r w:rsidR="009E0463" w:rsidRPr="007358F1">
        <w:rPr>
          <w:rFonts w:ascii="Open Sans Light" w:eastAsia="Times New Roman" w:hAnsi="Open Sans Light" w:cs="Open Sans Light"/>
          <w:sz w:val="20"/>
          <w:szCs w:val="20"/>
          <w:lang w:eastAsia="it-IT"/>
        </w:rPr>
        <w:t>.</w:t>
      </w:r>
      <w:r w:rsidR="006E1656" w:rsidRPr="007358F1">
        <w:rPr>
          <w:rFonts w:ascii="Open Sans Light" w:eastAsia="Times New Roman" w:hAnsi="Open Sans Light" w:cs="Open Sans Light"/>
          <w:sz w:val="20"/>
          <w:szCs w:val="20"/>
          <w:lang w:eastAsia="it-IT"/>
        </w:rPr>
        <w:t xml:space="preserve"> </w:t>
      </w:r>
      <w:r w:rsidR="009E0463" w:rsidRPr="007358F1">
        <w:rPr>
          <w:rFonts w:ascii="Open Sans Light" w:eastAsia="Times New Roman" w:hAnsi="Open Sans Light" w:cs="Open Sans Light"/>
          <w:sz w:val="20"/>
          <w:szCs w:val="20"/>
          <w:lang w:eastAsia="it-IT"/>
        </w:rPr>
        <w:t>50/2016</w:t>
      </w:r>
      <w:r w:rsidR="00D85D1F" w:rsidRPr="007358F1">
        <w:rPr>
          <w:rFonts w:ascii="Open Sans Light" w:eastAsia="Times New Roman" w:hAnsi="Open Sans Light" w:cs="Open Sans Light"/>
          <w:sz w:val="20"/>
          <w:szCs w:val="20"/>
          <w:lang w:eastAsia="it-IT"/>
        </w:rPr>
        <w:t>.</w:t>
      </w:r>
    </w:p>
    <w:p w:rsidR="009E0463" w:rsidRPr="007358F1" w:rsidRDefault="009E0463" w:rsidP="007358F1">
      <w:pPr>
        <w:tabs>
          <w:tab w:val="left" w:pos="9639"/>
        </w:tabs>
        <w:autoSpaceDE w:val="0"/>
        <w:autoSpaceDN w:val="0"/>
        <w:adjustRightInd w:val="0"/>
        <w:spacing w:after="0" w:line="280" w:lineRule="exact"/>
        <w:jc w:val="both"/>
        <w:rPr>
          <w:rFonts w:ascii="Open Sans Light" w:eastAsia="Times New Roman" w:hAnsi="Open Sans Light" w:cs="Open Sans Light"/>
          <w:sz w:val="20"/>
          <w:szCs w:val="20"/>
          <w:lang w:eastAsia="it-IT"/>
        </w:rPr>
      </w:pP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di impegnarsi a non partecipare, direttamente o indirettamente, ad accordi volti ad alterare la libera concorrenza;</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di non essere interessati dalle procedure in atto relative ai piani individuali di emersione di cui all’art. 1, comma 14, delle legge 18/10/2001 n. 383, come sostituito dal decreto legge 25/09/2002, n. 210, convertito con modificazioni dalla legge 22/11/2002, n. 266.</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 xml:space="preserve">l’insussistenza delle cause di esclusione dalle procedure di appalto di cui all’art. 41 del D. </w:t>
      </w:r>
      <w:proofErr w:type="spellStart"/>
      <w:r w:rsidRPr="007358F1">
        <w:rPr>
          <w:rFonts w:ascii="Open Sans Light" w:eastAsia="Times New Roman" w:hAnsi="Open Sans Light" w:cs="Open Sans Light"/>
          <w:sz w:val="20"/>
          <w:szCs w:val="20"/>
          <w:lang w:eastAsia="it-IT"/>
        </w:rPr>
        <w:t>Lgs</w:t>
      </w:r>
      <w:proofErr w:type="spellEnd"/>
      <w:r w:rsidRPr="007358F1">
        <w:rPr>
          <w:rFonts w:ascii="Open Sans Light" w:eastAsia="Times New Roman" w:hAnsi="Open Sans Light" w:cs="Open Sans Light"/>
          <w:sz w:val="20"/>
          <w:szCs w:val="20"/>
          <w:lang w:eastAsia="it-IT"/>
        </w:rPr>
        <w:t>. 198/2006 “Codice Pari Opportunità”;</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 xml:space="preserve">l’insussistenza delle cause di esclusione dalle procedure di appalto di cui all’art. 44 del D. </w:t>
      </w:r>
      <w:proofErr w:type="spellStart"/>
      <w:r w:rsidRPr="007358F1">
        <w:rPr>
          <w:rFonts w:ascii="Open Sans Light" w:eastAsia="Times New Roman" w:hAnsi="Open Sans Light" w:cs="Open Sans Light"/>
          <w:sz w:val="20"/>
          <w:szCs w:val="20"/>
          <w:lang w:eastAsia="it-IT"/>
        </w:rPr>
        <w:t>Lgs</w:t>
      </w:r>
      <w:proofErr w:type="spellEnd"/>
      <w:r w:rsidRPr="007358F1">
        <w:rPr>
          <w:rFonts w:ascii="Open Sans Light" w:eastAsia="Times New Roman" w:hAnsi="Open Sans Light" w:cs="Open Sans Light"/>
          <w:sz w:val="20"/>
          <w:szCs w:val="20"/>
          <w:lang w:eastAsia="it-IT"/>
        </w:rPr>
        <w:t>. 286/1998 “Testo unico delle disposizioni concernenti la disciplina dell'immigrazione e norme sulla condizione dello straniero”.</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l’insussistenza delle cause di esclusione dalle procedure di appalto di cui all’art. 53, comma 16-ter D.lgs. n. 165/2001 ”Norme generali sull'ordinamento del lavoro alle dipendenze delle amministrazioni pubbliche” ovvero ulteriori divieti a contrattare con la pubblica amministrazione ai sensi della normativa vigente;</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che non sussist</w:t>
      </w:r>
      <w:r w:rsidR="00691CA6" w:rsidRPr="007358F1">
        <w:rPr>
          <w:rFonts w:ascii="Open Sans Light" w:eastAsia="Times New Roman" w:hAnsi="Open Sans Light" w:cs="Open Sans Light"/>
          <w:sz w:val="20"/>
          <w:szCs w:val="20"/>
          <w:lang w:eastAsia="it-IT"/>
        </w:rPr>
        <w:t>e</w:t>
      </w:r>
      <w:r w:rsidRPr="007358F1">
        <w:rPr>
          <w:rFonts w:ascii="Open Sans Light" w:eastAsia="Times New Roman" w:hAnsi="Open Sans Light" w:cs="Open Sans Light"/>
          <w:sz w:val="20"/>
          <w:szCs w:val="20"/>
          <w:lang w:eastAsia="it-IT"/>
        </w:rPr>
        <w:t xml:space="preserve"> i</w:t>
      </w:r>
      <w:r w:rsidR="00201C2A" w:rsidRPr="007358F1">
        <w:rPr>
          <w:rFonts w:ascii="Open Sans Light" w:eastAsia="Times New Roman" w:hAnsi="Open Sans Light" w:cs="Open Sans Light"/>
          <w:sz w:val="20"/>
          <w:szCs w:val="20"/>
          <w:lang w:eastAsia="it-IT"/>
        </w:rPr>
        <w:t>l</w:t>
      </w:r>
      <w:r w:rsidRPr="007358F1">
        <w:rPr>
          <w:rFonts w:ascii="Open Sans Light" w:eastAsia="Times New Roman" w:hAnsi="Open Sans Light" w:cs="Open Sans Light"/>
          <w:sz w:val="20"/>
          <w:szCs w:val="20"/>
          <w:lang w:eastAsia="it-IT"/>
        </w:rPr>
        <w:t xml:space="preserve"> diviet</w:t>
      </w:r>
      <w:r w:rsidR="00201C2A" w:rsidRPr="007358F1">
        <w:rPr>
          <w:rFonts w:ascii="Open Sans Light" w:eastAsia="Times New Roman" w:hAnsi="Open Sans Light" w:cs="Open Sans Light"/>
          <w:sz w:val="20"/>
          <w:szCs w:val="20"/>
          <w:lang w:eastAsia="it-IT"/>
        </w:rPr>
        <w:t>o</w:t>
      </w:r>
      <w:r w:rsidRPr="007358F1">
        <w:rPr>
          <w:rFonts w:ascii="Open Sans Light" w:eastAsia="Times New Roman" w:hAnsi="Open Sans Light" w:cs="Open Sans Light"/>
          <w:sz w:val="20"/>
          <w:szCs w:val="20"/>
          <w:lang w:eastAsia="it-IT"/>
        </w:rPr>
        <w:t xml:space="preserve"> di cui al</w:t>
      </w:r>
      <w:r w:rsidR="00574F11" w:rsidRPr="007358F1">
        <w:rPr>
          <w:rFonts w:ascii="Open Sans Light" w:eastAsia="Times New Roman" w:hAnsi="Open Sans Light" w:cs="Open Sans Light"/>
          <w:sz w:val="20"/>
          <w:szCs w:val="20"/>
          <w:lang w:eastAsia="it-IT"/>
        </w:rPr>
        <w:t xml:space="preserve"> paragrafo </w:t>
      </w:r>
      <w:r w:rsidRPr="007358F1">
        <w:rPr>
          <w:rFonts w:ascii="Open Sans Light" w:eastAsia="Times New Roman" w:hAnsi="Open Sans Light" w:cs="Open Sans Light"/>
          <w:sz w:val="20"/>
          <w:szCs w:val="20"/>
          <w:lang w:eastAsia="it-IT"/>
        </w:rPr>
        <w:t xml:space="preserve">11 del </w:t>
      </w:r>
      <w:r w:rsidR="0014615D" w:rsidRPr="007358F1">
        <w:rPr>
          <w:rFonts w:ascii="Open Sans Light" w:eastAsia="Times New Roman" w:hAnsi="Open Sans Light" w:cs="Open Sans Light"/>
          <w:sz w:val="20"/>
          <w:szCs w:val="20"/>
          <w:lang w:eastAsia="it-IT"/>
        </w:rPr>
        <w:t>R</w:t>
      </w:r>
      <w:r w:rsidRPr="007358F1">
        <w:rPr>
          <w:rFonts w:ascii="Open Sans Light" w:eastAsia="Times New Roman" w:hAnsi="Open Sans Light" w:cs="Open Sans Light"/>
          <w:sz w:val="20"/>
          <w:szCs w:val="20"/>
          <w:lang w:eastAsia="it-IT"/>
        </w:rPr>
        <w:t>egolamento per la formazione e la gestione dell’elenco degli operatori economici ANAS;</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 xml:space="preserve">di prendere atto che l’ANAS deve intendersi, indipendentemente dalla sua organizzazione territoriale, un’unica stazione appaltante e, pertanto, si impegna irrevocabilmente ad instaurare qualsiasi eventuale controversia amministrativa </w:t>
      </w:r>
      <w:r w:rsidR="00691CA6" w:rsidRPr="007358F1">
        <w:rPr>
          <w:rFonts w:ascii="Open Sans Light" w:eastAsia="Times New Roman" w:hAnsi="Open Sans Light" w:cs="Open Sans Light"/>
          <w:sz w:val="20"/>
          <w:szCs w:val="20"/>
          <w:lang w:eastAsia="it-IT"/>
        </w:rPr>
        <w:t xml:space="preserve">relativa alla Qualificazione </w:t>
      </w:r>
      <w:r w:rsidRPr="007358F1">
        <w:rPr>
          <w:rFonts w:ascii="Open Sans Light" w:eastAsia="Times New Roman" w:hAnsi="Open Sans Light" w:cs="Open Sans Light"/>
          <w:sz w:val="20"/>
          <w:szCs w:val="20"/>
          <w:lang w:eastAsia="it-IT"/>
        </w:rPr>
        <w:t>presso il TAR LAZIO – sede di Roma - riconoscendone, sin d’ora, l’esclusiva competenza territoriale;</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lastRenderedPageBreak/>
        <w:t xml:space="preserve">di impegnarsi a comprovare, su richiesta di ANAS, la veridicità di quanto sopra dichiarato mediante la produzione di tutta la documentazione che dimostri il possesso dei requisiti attestati in sede di </w:t>
      </w:r>
      <w:r w:rsidR="00B25007" w:rsidRPr="007358F1">
        <w:rPr>
          <w:rFonts w:ascii="Open Sans Light" w:eastAsia="Times New Roman" w:hAnsi="Open Sans Light" w:cs="Open Sans Light"/>
          <w:sz w:val="20"/>
          <w:szCs w:val="20"/>
          <w:lang w:eastAsia="it-IT"/>
        </w:rPr>
        <w:t xml:space="preserve"> iscrizione </w:t>
      </w:r>
      <w:r w:rsidRPr="007358F1">
        <w:rPr>
          <w:rFonts w:ascii="Open Sans Light" w:eastAsia="Times New Roman" w:hAnsi="Open Sans Light" w:cs="Open Sans Light"/>
          <w:sz w:val="20"/>
          <w:szCs w:val="20"/>
          <w:lang w:eastAsia="it-IT"/>
        </w:rPr>
        <w:t>ovvero non ancora prodotta;</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di accettare che ANAS possa effettuare verifiche anche tramite visite/ispezioni presso gli uffici, stabilimenti e/o sedi dell’impresa, previo accordo del giorno.</w:t>
      </w:r>
    </w:p>
    <w:p w:rsidR="009E0463" w:rsidRPr="007358F1" w:rsidRDefault="009E0463" w:rsidP="007358F1">
      <w:pPr>
        <w:tabs>
          <w:tab w:val="left" w:pos="9639"/>
        </w:tabs>
        <w:autoSpaceDE w:val="0"/>
        <w:autoSpaceDN w:val="0"/>
        <w:adjustRightInd w:val="0"/>
        <w:spacing w:after="0" w:line="280" w:lineRule="exact"/>
        <w:jc w:val="both"/>
        <w:rPr>
          <w:rFonts w:ascii="Open Sans Light" w:eastAsia="Times New Roman" w:hAnsi="Open Sans Light" w:cs="Open Sans Light"/>
          <w:sz w:val="20"/>
          <w:szCs w:val="20"/>
          <w:lang w:eastAsia="it-IT"/>
        </w:rPr>
      </w:pPr>
    </w:p>
    <w:p w:rsidR="0014615D" w:rsidRPr="007358F1" w:rsidRDefault="0014615D" w:rsidP="007358F1">
      <w:pPr>
        <w:tabs>
          <w:tab w:val="left" w:pos="9639"/>
        </w:tabs>
        <w:spacing w:after="0" w:line="280" w:lineRule="exact"/>
        <w:jc w:val="both"/>
        <w:rPr>
          <w:rFonts w:ascii="Open Sans Light" w:eastAsia="Times New Roman" w:hAnsi="Open Sans Light" w:cs="Open Sans Light"/>
          <w:sz w:val="20"/>
          <w:szCs w:val="20"/>
          <w:lang w:eastAsia="it-IT"/>
        </w:rPr>
      </w:pPr>
    </w:p>
    <w:p w:rsidR="009E0463" w:rsidRPr="007358F1" w:rsidRDefault="009E0463" w:rsidP="007358F1">
      <w:pPr>
        <w:tabs>
          <w:tab w:val="left" w:pos="9639"/>
        </w:tabs>
        <w:spacing w:after="200" w:line="280" w:lineRule="exact"/>
        <w:jc w:val="both"/>
        <w:rPr>
          <w:rFonts w:ascii="Open Sans Light" w:eastAsia="Calibri" w:hAnsi="Open Sans Light" w:cs="Open Sans Light"/>
          <w:b/>
          <w:sz w:val="20"/>
          <w:szCs w:val="20"/>
        </w:rPr>
      </w:pPr>
      <w:r w:rsidRPr="007358F1">
        <w:rPr>
          <w:rFonts w:ascii="Open Sans Light" w:eastAsia="Calibri" w:hAnsi="Open Sans Light" w:cs="Open Sans Light"/>
          <w:b/>
          <w:sz w:val="20"/>
          <w:szCs w:val="20"/>
        </w:rPr>
        <w:t>Consenso al trattamento dei dati personali</w:t>
      </w:r>
    </w:p>
    <w:p w:rsidR="009E0463" w:rsidRPr="007358F1" w:rsidRDefault="009E0463" w:rsidP="007358F1">
      <w:pPr>
        <w:tabs>
          <w:tab w:val="left" w:pos="9639"/>
        </w:tabs>
        <w:spacing w:after="200" w:line="280" w:lineRule="exact"/>
        <w:jc w:val="both"/>
        <w:rPr>
          <w:rFonts w:ascii="Open Sans Light" w:eastAsia="Calibri" w:hAnsi="Open Sans Light" w:cs="Open Sans Light"/>
          <w:sz w:val="20"/>
          <w:szCs w:val="20"/>
        </w:rPr>
      </w:pPr>
      <w:r w:rsidRPr="007358F1">
        <w:rPr>
          <w:rFonts w:ascii="Open Sans Light" w:eastAsia="Calibri" w:hAnsi="Open Sans Light" w:cs="Open Sans Light"/>
          <w:sz w:val="20"/>
          <w:szCs w:val="20"/>
        </w:rPr>
        <w:t>Il sottoscritto dichiara di aver preso chiara e completa visione dell’informativa di cui al</w:t>
      </w:r>
      <w:r w:rsidR="0014615D" w:rsidRPr="007358F1">
        <w:rPr>
          <w:rFonts w:ascii="Open Sans Light" w:eastAsia="Calibri" w:hAnsi="Open Sans Light" w:cs="Open Sans Light"/>
          <w:sz w:val="20"/>
          <w:szCs w:val="20"/>
        </w:rPr>
        <w:t>l’art.</w:t>
      </w:r>
      <w:r w:rsidRPr="007358F1">
        <w:rPr>
          <w:rFonts w:ascii="Open Sans Light" w:eastAsia="Calibri" w:hAnsi="Open Sans Light" w:cs="Open Sans Light"/>
          <w:sz w:val="20"/>
          <w:szCs w:val="20"/>
        </w:rPr>
        <w:t xml:space="preserve"> 19 (“Trattamento dei dati personali”) del “Regolamento per la formazione e la gestione dell’elenco degli operatori economici ANAS per l’affidamento di appalti di lavori, servizi e forniture” ed esprime il proprio consenso al trattamento dei dati personali, nei limiti e per le finalità indicate nell’informativa stessa e nell’art.1 del suddetto Regolamento.</w:t>
      </w:r>
    </w:p>
    <w:bookmarkStart w:id="1" w:name="_GoBack"/>
    <w:p w:rsidR="009E0463" w:rsidRPr="007358F1" w:rsidRDefault="00E07151" w:rsidP="007358F1">
      <w:pPr>
        <w:tabs>
          <w:tab w:val="left" w:pos="9639"/>
        </w:tabs>
        <w:spacing w:line="280" w:lineRule="exact"/>
        <w:jc w:val="both"/>
        <w:rPr>
          <w:rFonts w:ascii="Open Sans Light" w:eastAsia="Calibri" w:hAnsi="Open Sans Light" w:cs="Open Sans Light"/>
          <w:sz w:val="20"/>
          <w:szCs w:val="20"/>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2A3988">
        <w:rPr>
          <w:rFonts w:ascii="Open Sans Light" w:hAnsi="Open Sans Light" w:cs="Open Sans Light"/>
          <w:sz w:val="20"/>
          <w:szCs w:val="20"/>
          <w:highlight w:val="lightGray"/>
        </w:rPr>
      </w:r>
      <w:r w:rsidR="002A3988">
        <w:rPr>
          <w:rFonts w:ascii="Open Sans Light" w:hAnsi="Open Sans Light" w:cs="Open Sans Light"/>
          <w:sz w:val="20"/>
          <w:szCs w:val="20"/>
          <w:highlight w:val="lightGray"/>
        </w:rPr>
        <w:fldChar w:fldCharType="separate"/>
      </w:r>
      <w:r w:rsidRPr="007358F1">
        <w:rPr>
          <w:rFonts w:ascii="Open Sans Light" w:hAnsi="Open Sans Light" w:cs="Open Sans Light"/>
          <w:sz w:val="20"/>
          <w:szCs w:val="20"/>
          <w:highlight w:val="lightGray"/>
        </w:rPr>
        <w:fldChar w:fldCharType="end"/>
      </w:r>
      <w:bookmarkEnd w:id="1"/>
      <w:r w:rsidR="00B662E7" w:rsidRPr="007358F1">
        <w:rPr>
          <w:rFonts w:ascii="Open Sans Light" w:hAnsi="Open Sans Light" w:cs="Open Sans Light"/>
          <w:sz w:val="20"/>
          <w:szCs w:val="20"/>
        </w:rPr>
        <w:t xml:space="preserve"> </w:t>
      </w:r>
      <w:r w:rsidR="009E0463" w:rsidRPr="007358F1">
        <w:rPr>
          <w:rFonts w:ascii="Open Sans Light" w:eastAsia="Calibri" w:hAnsi="Open Sans Light" w:cs="Open Sans Light"/>
          <w:sz w:val="20"/>
          <w:szCs w:val="20"/>
        </w:rPr>
        <w:t>Acconsente</w:t>
      </w:r>
      <w:r w:rsidR="00F80DDA">
        <w:rPr>
          <w:rFonts w:ascii="Open Sans Light" w:eastAsia="Calibri" w:hAnsi="Open Sans Light" w:cs="Open Sans Light"/>
          <w:sz w:val="20"/>
          <w:szCs w:val="20"/>
        </w:rPr>
        <w:t xml:space="preserve">                                                                                                   </w:t>
      </w: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2A3988">
        <w:rPr>
          <w:rFonts w:ascii="Open Sans Light" w:hAnsi="Open Sans Light" w:cs="Open Sans Light"/>
          <w:sz w:val="20"/>
          <w:szCs w:val="20"/>
          <w:highlight w:val="lightGray"/>
        </w:rPr>
      </w:r>
      <w:r w:rsidR="002A3988">
        <w:rPr>
          <w:rFonts w:ascii="Open Sans Light" w:hAnsi="Open Sans Light" w:cs="Open Sans Light"/>
          <w:sz w:val="20"/>
          <w:szCs w:val="20"/>
          <w:highlight w:val="lightGray"/>
        </w:rPr>
        <w:fldChar w:fldCharType="separate"/>
      </w:r>
      <w:r w:rsidRPr="007358F1">
        <w:rPr>
          <w:rFonts w:ascii="Open Sans Light" w:hAnsi="Open Sans Light" w:cs="Open Sans Light"/>
          <w:sz w:val="20"/>
          <w:szCs w:val="20"/>
          <w:highlight w:val="lightGray"/>
        </w:rPr>
        <w:fldChar w:fldCharType="end"/>
      </w:r>
      <w:r w:rsidR="00B662E7" w:rsidRPr="007358F1">
        <w:rPr>
          <w:rFonts w:ascii="Open Sans Light" w:hAnsi="Open Sans Light" w:cs="Open Sans Light"/>
          <w:sz w:val="20"/>
          <w:szCs w:val="20"/>
        </w:rPr>
        <w:t xml:space="preserve"> </w:t>
      </w:r>
      <w:r w:rsidR="009E0463" w:rsidRPr="007358F1">
        <w:rPr>
          <w:rFonts w:ascii="Open Sans Light" w:eastAsia="Calibri" w:hAnsi="Open Sans Light" w:cs="Open Sans Light"/>
          <w:sz w:val="20"/>
          <w:szCs w:val="20"/>
        </w:rPr>
        <w:t xml:space="preserve">Non acconsente </w:t>
      </w:r>
    </w:p>
    <w:p w:rsidR="00B662E7" w:rsidRPr="007358F1" w:rsidRDefault="00B662E7" w:rsidP="007358F1">
      <w:pPr>
        <w:tabs>
          <w:tab w:val="left" w:pos="9639"/>
        </w:tabs>
        <w:spacing w:line="280" w:lineRule="exact"/>
        <w:jc w:val="both"/>
        <w:rPr>
          <w:rFonts w:ascii="Open Sans Light" w:eastAsia="Calibri" w:hAnsi="Open Sans Light" w:cs="Open Sans Light"/>
          <w:sz w:val="20"/>
          <w:szCs w:val="20"/>
        </w:rPr>
      </w:pPr>
    </w:p>
    <w:p w:rsidR="00B662E7" w:rsidRPr="007358F1" w:rsidRDefault="00B662E7" w:rsidP="007358F1">
      <w:pPr>
        <w:tabs>
          <w:tab w:val="left" w:pos="9639"/>
        </w:tabs>
        <w:spacing w:line="280" w:lineRule="exact"/>
        <w:jc w:val="both"/>
        <w:rPr>
          <w:rFonts w:ascii="Open Sans Light" w:eastAsia="Calibri" w:hAnsi="Open Sans Light" w:cs="Open Sans Light"/>
          <w:sz w:val="20"/>
          <w:szCs w:val="20"/>
        </w:rPr>
      </w:pPr>
      <w:r w:rsidRPr="007358F1">
        <w:rPr>
          <w:rFonts w:ascii="Open Sans Light" w:eastAsia="Calibri" w:hAnsi="Open Sans Light" w:cs="Open Sans Light"/>
          <w:b/>
          <w:sz w:val="20"/>
          <w:szCs w:val="20"/>
        </w:rPr>
        <w:t>NOTA:</w:t>
      </w:r>
      <w:r w:rsidRPr="007358F1">
        <w:rPr>
          <w:rFonts w:ascii="Open Sans Light" w:eastAsia="Calibri" w:hAnsi="Open Sans Light" w:cs="Open Sans Light"/>
          <w:sz w:val="20"/>
          <w:szCs w:val="20"/>
        </w:rPr>
        <w:t xml:space="preserve"> il presente documento, debitamente compilato e sottoscritto digitalmente con valido certificato di firma digitale dovrà essere caricato a sistema.</w:t>
      </w:r>
    </w:p>
    <w:p w:rsidR="00B662E7" w:rsidRPr="007358F1" w:rsidRDefault="00B662E7" w:rsidP="007358F1">
      <w:pPr>
        <w:tabs>
          <w:tab w:val="left" w:pos="9639"/>
        </w:tabs>
        <w:spacing w:line="280" w:lineRule="exact"/>
        <w:jc w:val="both"/>
        <w:rPr>
          <w:rFonts w:ascii="Open Sans Light" w:hAnsi="Open Sans Light" w:cs="Open Sans Light"/>
          <w:sz w:val="20"/>
          <w:szCs w:val="20"/>
        </w:rPr>
      </w:pPr>
    </w:p>
    <w:sectPr w:rsidR="00B662E7" w:rsidRPr="007358F1" w:rsidSect="00F274A0">
      <w:headerReference w:type="default" r:id="rId9"/>
      <w:footerReference w:type="default" r:id="rId10"/>
      <w:headerReference w:type="first" r:id="rId11"/>
      <w:footerReference w:type="first" r:id="rId12"/>
      <w:pgSz w:w="11906" w:h="16838" w:code="9"/>
      <w:pgMar w:top="2516" w:right="991" w:bottom="1134" w:left="2268" w:header="709" w:footer="1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988" w:rsidRDefault="002A3988">
      <w:pPr>
        <w:spacing w:after="0" w:line="240" w:lineRule="auto"/>
      </w:pPr>
      <w:r>
        <w:separator/>
      </w:r>
    </w:p>
  </w:endnote>
  <w:endnote w:type="continuationSeparator" w:id="0">
    <w:p w:rsidR="002A3988" w:rsidRDefault="002A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Open Sans Light">
    <w:altName w:val="Segoe UI Semilight"/>
    <w:charset w:val="00"/>
    <w:family w:val="swiss"/>
    <w:pitch w:val="variable"/>
    <w:sig w:usb0="00000001"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Open Sans Bold">
    <w:altName w:val="Segoe UI Semibold"/>
    <w:charset w:val="00"/>
    <w:family w:val="auto"/>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3C" w:rsidRDefault="00E07151">
    <w:pPr>
      <w:pStyle w:val="Pidipagina"/>
      <w:jc w:val="right"/>
    </w:pPr>
    <w:r>
      <w:fldChar w:fldCharType="begin"/>
    </w:r>
    <w:r w:rsidR="001A076D">
      <w:instrText xml:space="preserve"> PAGE   \* MERGEFORMAT </w:instrText>
    </w:r>
    <w:r>
      <w:fldChar w:fldCharType="separate"/>
    </w:r>
    <w:r w:rsidR="00630B58">
      <w:rPr>
        <w:noProof/>
      </w:rPr>
      <w:t>4</w:t>
    </w:r>
    <w:r>
      <w:fldChar w:fldCharType="end"/>
    </w:r>
  </w:p>
  <w:p w:rsidR="00A35D3C" w:rsidRDefault="002A39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C4" w:rsidRDefault="00D16DA6" w:rsidP="006D29FA">
    <w:pPr>
      <w:pStyle w:val="Pidipagina"/>
      <w:tabs>
        <w:tab w:val="clear" w:pos="4819"/>
        <w:tab w:val="clear" w:pos="9638"/>
        <w:tab w:val="left" w:pos="2635"/>
      </w:tabs>
      <w:jc w:val="center"/>
    </w:pPr>
    <w:r>
      <w:rPr>
        <w:noProof/>
        <w:lang w:eastAsia="it-IT"/>
      </w:rPr>
      <mc:AlternateContent>
        <mc:Choice Requires="wps">
          <w:drawing>
            <wp:anchor distT="0" distB="0" distL="114300" distR="114300" simplePos="0" relativeHeight="251664384" behindDoc="0" locked="0" layoutInCell="1" allowOverlap="1">
              <wp:simplePos x="0" y="0"/>
              <wp:positionH relativeFrom="column">
                <wp:posOffset>2616200</wp:posOffset>
              </wp:positionH>
              <wp:positionV relativeFrom="paragraph">
                <wp:posOffset>45720</wp:posOffset>
              </wp:positionV>
              <wp:extent cx="2581275" cy="72390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9FA" w:rsidRDefault="006D29FA" w:rsidP="006D29FA">
                          <w:pPr>
                            <w:pStyle w:val="footerAnas"/>
                          </w:pPr>
                        </w:p>
                        <w:p w:rsidR="006D29FA" w:rsidRDefault="006D29FA" w:rsidP="006D29FA">
                          <w:pPr>
                            <w:pStyle w:val="footerAnas"/>
                          </w:pPr>
                          <w:r>
                            <w:t xml:space="preserve">Cap. </w:t>
                          </w:r>
                          <w:proofErr w:type="spellStart"/>
                          <w:r>
                            <w:t>Soc</w:t>
                          </w:r>
                          <w:proofErr w:type="spellEnd"/>
                          <w:r>
                            <w:t>. Euro 2.269.892.000,00</w:t>
                          </w:r>
                        </w:p>
                        <w:p w:rsidR="00E07151" w:rsidRDefault="00B11339" w:rsidP="00B11339">
                          <w:pPr>
                            <w:pStyle w:val="footerAnas"/>
                            <w:ind w:left="-142"/>
                            <w:jc w:val="left"/>
                          </w:pPr>
                          <w:proofErr w:type="spellStart"/>
                          <w:r>
                            <w:t>IsI</w:t>
                          </w:r>
                          <w:proofErr w:type="spellEnd"/>
                          <w:r>
                            <w:t xml:space="preserve"> </w:t>
                          </w:r>
                          <w:proofErr w:type="spellStart"/>
                          <w:r>
                            <w:t>Iscr</w:t>
                          </w:r>
                          <w:proofErr w:type="spellEnd"/>
                          <w:r>
                            <w:t>.</w:t>
                          </w:r>
                          <w:r w:rsidR="006D29FA">
                            <w:t>. R.E.A. 1024951</w:t>
                          </w:r>
                        </w:p>
                        <w:p w:rsidR="006D29FA" w:rsidRPr="00DA14DE" w:rsidRDefault="006D29FA" w:rsidP="006D29FA">
                          <w:pPr>
                            <w:pStyle w:val="footerAnas"/>
                          </w:pPr>
                          <w:r>
                            <w:t>P.IVA 02133681003 – C.F. 80208450587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06pt;margin-top:3.6pt;width:203.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gvr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" filled="f" stroked="f">
              <v:textbox inset="0,0,0,0">
                <w:txbxContent>
                  <w:p w:rsidR="006D29FA" w:rsidRDefault="006D29FA" w:rsidP="006D29FA">
                    <w:pPr>
                      <w:pStyle w:val="footerAnas"/>
                    </w:pPr>
                  </w:p>
                  <w:p w:rsidR="006D29FA" w:rsidRDefault="006D29FA" w:rsidP="006D29FA">
                    <w:pPr>
                      <w:pStyle w:val="footerAnas"/>
                    </w:pPr>
                    <w:r>
                      <w:t>Cap. Soc. Euro 2.269.892.000,00</w:t>
                    </w:r>
                  </w:p>
                  <w:p w:rsidR="00E07151" w:rsidRDefault="00B11339" w:rsidP="00B11339">
                    <w:pPr>
                      <w:pStyle w:val="footerAnas"/>
                      <w:ind w:left="-142"/>
                      <w:jc w:val="left"/>
                    </w:pPr>
                    <w:r>
                      <w:t>IsI Iscr.</w:t>
                    </w:r>
                    <w:r w:rsidR="006D29FA">
                      <w:t>. R.E.A. 1024951</w:t>
                    </w:r>
                  </w:p>
                  <w:p w:rsidR="006D29FA" w:rsidRPr="00DA14DE" w:rsidRDefault="006D29FA" w:rsidP="006D29FA">
                    <w:pPr>
                      <w:pStyle w:val="footerAnas"/>
                    </w:pPr>
                    <w:r>
                      <w:t>P.IVA 02133681003 – C.F. 80208450587</w:t>
                    </w: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-163830</wp:posOffset>
              </wp:positionH>
              <wp:positionV relativeFrom="paragraph">
                <wp:posOffset>45720</wp:posOffset>
              </wp:positionV>
              <wp:extent cx="3065780" cy="704850"/>
              <wp:effectExtent l="0"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9FA" w:rsidRPr="000A2DA2" w:rsidRDefault="006D29FA" w:rsidP="006D29FA">
                          <w:pPr>
                            <w:pStyle w:val="footerAnas"/>
                            <w:rPr>
                              <w:rFonts w:ascii="Open Sans Bold" w:hAnsi="Open Sans Bold"/>
                            </w:rPr>
                          </w:pPr>
                          <w:r w:rsidRPr="000A2DA2">
                            <w:rPr>
                              <w:rFonts w:ascii="Open Sans Bold" w:hAnsi="Open Sans Bold"/>
                            </w:rPr>
                            <w:t>Anas S.p.A. - Società con Socio Unico</w:t>
                          </w:r>
                        </w:p>
                        <w:p w:rsidR="006D29FA" w:rsidRDefault="006D29FA" w:rsidP="006D29FA">
                          <w:pPr>
                            <w:pStyle w:val="footerAnas"/>
                          </w:pPr>
                          <w:r>
                            <w:t xml:space="preserve">Sede Legale </w:t>
                          </w:r>
                        </w:p>
                        <w:p w:rsidR="006D29FA" w:rsidRDefault="006D29FA" w:rsidP="006D29FA">
                          <w:pPr>
                            <w:pStyle w:val="footerAnas"/>
                          </w:pPr>
                          <w:r>
                            <w:t>Via Monzambano, 10 - 00185 Roma</w:t>
                          </w:r>
                        </w:p>
                        <w:p w:rsidR="006D29FA" w:rsidRDefault="006D29FA" w:rsidP="006D29FA">
                          <w:pPr>
                            <w:pStyle w:val="footerAnas"/>
                          </w:pPr>
                          <w:r>
                            <w:t xml:space="preserve">T [+39] 06 44461 - F [+39] 06 4456224 </w:t>
                          </w:r>
                        </w:p>
                        <w:p w:rsidR="006D29FA" w:rsidRPr="00F82584" w:rsidRDefault="006D29FA" w:rsidP="00B11339">
                          <w:pPr>
                            <w:pStyle w:val="footerAnas"/>
                            <w:jc w:val="left"/>
                            <w:rPr>
                              <w:lang w:val="en-US"/>
                            </w:rPr>
                          </w:pPr>
                          <w:r w:rsidRPr="00F82584">
                            <w:rPr>
                              <w:lang w:val="en-US"/>
                            </w:rPr>
                            <w:t>F [+39] 06 4454956 - [+39] 4454948 - [+39] 06 44700852</w:t>
                          </w:r>
                        </w:p>
                        <w:p w:rsidR="006D29FA" w:rsidRPr="00F82584" w:rsidRDefault="006D29FA" w:rsidP="006D29FA">
                          <w:pPr>
                            <w:pStyle w:val="footerAnas"/>
                            <w:rPr>
                              <w:lang w:val="en-US"/>
                            </w:rPr>
                          </w:pPr>
                          <w:r w:rsidRPr="00F82584">
                            <w:rPr>
                              <w:lang w:val="en-US"/>
                            </w:rPr>
                            <w:t>Pec   anas@postacert.stradeanas.it - www.stradeanas.it</w:t>
                          </w:r>
                        </w:p>
                        <w:p w:rsidR="006D29FA" w:rsidRPr="00F82584" w:rsidRDefault="006D29FA" w:rsidP="006D29FA">
                          <w:pPr>
                            <w:pStyle w:val="footerAnas"/>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2.9pt;margin-top:3.6pt;width:241.4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wsQIAALA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" filled="f" stroked="f">
              <v:textbox inset="0,0,0,0">
                <w:txbxContent>
                  <w:p w:rsidR="006D29FA" w:rsidRPr="000A2DA2" w:rsidRDefault="006D29FA" w:rsidP="006D29FA">
                    <w:pPr>
                      <w:pStyle w:val="footerAnas"/>
                      <w:rPr>
                        <w:rFonts w:ascii="Open Sans Bold" w:hAnsi="Open Sans Bold"/>
                      </w:rPr>
                    </w:pPr>
                    <w:r w:rsidRPr="000A2DA2">
                      <w:rPr>
                        <w:rFonts w:ascii="Open Sans Bold" w:hAnsi="Open Sans Bold"/>
                      </w:rPr>
                      <w:t>Anas S.p.A. - Società con Socio Unico</w:t>
                    </w:r>
                  </w:p>
                  <w:p w:rsidR="006D29FA" w:rsidRDefault="006D29FA" w:rsidP="006D29FA">
                    <w:pPr>
                      <w:pStyle w:val="footerAnas"/>
                    </w:pPr>
                    <w:r>
                      <w:t xml:space="preserve">Sede Legale </w:t>
                    </w:r>
                  </w:p>
                  <w:p w:rsidR="006D29FA" w:rsidRDefault="006D29FA" w:rsidP="006D29FA">
                    <w:pPr>
                      <w:pStyle w:val="footerAnas"/>
                    </w:pPr>
                    <w:r>
                      <w:t>Via Monzambano, 10 - 00185 Roma</w:t>
                    </w:r>
                  </w:p>
                  <w:p w:rsidR="006D29FA" w:rsidRDefault="006D29FA" w:rsidP="006D29FA">
                    <w:pPr>
                      <w:pStyle w:val="footerAnas"/>
                    </w:pPr>
                    <w:r>
                      <w:t xml:space="preserve">T [+39] 06 44461 - F [+39] 06 4456224 </w:t>
                    </w:r>
                  </w:p>
                  <w:p w:rsidR="006D29FA" w:rsidRPr="00F82584" w:rsidRDefault="006D29FA" w:rsidP="00B11339">
                    <w:pPr>
                      <w:pStyle w:val="footerAnas"/>
                      <w:jc w:val="left"/>
                      <w:rPr>
                        <w:lang w:val="en-US"/>
                      </w:rPr>
                    </w:pPr>
                    <w:r w:rsidRPr="00F82584">
                      <w:rPr>
                        <w:lang w:val="en-US"/>
                      </w:rPr>
                      <w:t>F [+39] 06 4454956 - [+39] 4454948 - [+39] 06 44700852</w:t>
                    </w:r>
                  </w:p>
                  <w:p w:rsidR="006D29FA" w:rsidRPr="00F82584" w:rsidRDefault="006D29FA" w:rsidP="006D29FA">
                    <w:pPr>
                      <w:pStyle w:val="footerAnas"/>
                      <w:rPr>
                        <w:lang w:val="en-US"/>
                      </w:rPr>
                    </w:pPr>
                    <w:r w:rsidRPr="00F82584">
                      <w:rPr>
                        <w:lang w:val="en-US"/>
                      </w:rPr>
                      <w:t>Pec   anas@postacert.stradeanas.it - www.stradeanas.it</w:t>
                    </w:r>
                  </w:p>
                  <w:p w:rsidR="006D29FA" w:rsidRPr="00F82584" w:rsidRDefault="006D29FA" w:rsidP="006D29FA">
                    <w:pPr>
                      <w:pStyle w:val="footerAnas"/>
                      <w:rPr>
                        <w:lang w:val="en-US"/>
                      </w:rPr>
                    </w:pPr>
                  </w:p>
                </w:txbxContent>
              </v:textbox>
            </v:shape>
          </w:pict>
        </mc:Fallback>
      </mc:AlternateContent>
    </w:r>
    <w:r w:rsidR="007358F1">
      <w:rPr>
        <w:noProof/>
        <w:lang w:eastAsia="it-IT"/>
      </w:rPr>
      <w:drawing>
        <wp:anchor distT="0" distB="0" distL="114300" distR="114300" simplePos="0" relativeHeight="251665408" behindDoc="0" locked="0" layoutInCell="1" allowOverlap="1">
          <wp:simplePos x="0" y="0"/>
          <wp:positionH relativeFrom="column">
            <wp:posOffset>5054600</wp:posOffset>
          </wp:positionH>
          <wp:positionV relativeFrom="paragraph">
            <wp:posOffset>26670</wp:posOffset>
          </wp:positionV>
          <wp:extent cx="701040" cy="695325"/>
          <wp:effectExtent l="19050" t="0" r="3810" b="0"/>
          <wp:wrapThrough wrapText="bothSides">
            <wp:wrapPolygon edited="0">
              <wp:start x="-587" y="0"/>
              <wp:lineTo x="-587" y="21304"/>
              <wp:lineTo x="21717" y="21304"/>
              <wp:lineTo x="21717" y="0"/>
              <wp:lineTo x="-587" y="0"/>
            </wp:wrapPolygon>
          </wp:wrapThrough>
          <wp:docPr id="10" name="Immagine 10" descr="Mario 2:Users:mario:Lavori:Anas:Manuale:Cartella B_stampati_corrispondenza:esecutivi:carta_intestate:immagini per office:TU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io 2:Users:mario:Lavori:Anas:Manuale:Cartella B_stampati_corrispondenza:esecutivi:carta_intestate:immagini per office:TUV_logo.jpg"/>
                  <pic:cNvPicPr>
                    <a:picLocks noChangeAspect="1" noChangeArrowheads="1"/>
                  </pic:cNvPicPr>
                </pic:nvPicPr>
                <pic:blipFill>
                  <a:blip r:embed="rId1" r:link="rId2"/>
                  <a:srcRect/>
                  <a:stretch>
                    <a:fillRect/>
                  </a:stretch>
                </pic:blipFill>
                <pic:spPr bwMode="auto">
                  <a:xfrm>
                    <a:off x="0" y="0"/>
                    <a:ext cx="701040" cy="695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988" w:rsidRDefault="002A3988">
      <w:pPr>
        <w:spacing w:after="0" w:line="240" w:lineRule="auto"/>
      </w:pPr>
      <w:r>
        <w:separator/>
      </w:r>
    </w:p>
  </w:footnote>
  <w:footnote w:type="continuationSeparator" w:id="0">
    <w:p w:rsidR="002A3988" w:rsidRDefault="002A3988">
      <w:pPr>
        <w:spacing w:after="0" w:line="240" w:lineRule="auto"/>
      </w:pPr>
      <w:r>
        <w:continuationSeparator/>
      </w:r>
    </w:p>
  </w:footnote>
  <w:footnote w:id="1">
    <w:p w:rsidR="00BD4C42" w:rsidRPr="007E226C" w:rsidRDefault="00BD4C42" w:rsidP="00BD4C42">
      <w:pPr>
        <w:pStyle w:val="Testonotaapidipagina"/>
        <w:rPr>
          <w:sz w:val="16"/>
          <w:szCs w:val="16"/>
        </w:rPr>
      </w:pPr>
      <w:r>
        <w:rPr>
          <w:rStyle w:val="Rimandonotaapidipagina"/>
        </w:rPr>
        <w:footnoteRef/>
      </w:r>
      <w:r>
        <w:t xml:space="preserve"> </w:t>
      </w:r>
      <w:r w:rsidRPr="007E226C">
        <w:rPr>
          <w:sz w:val="16"/>
          <w:szCs w:val="16"/>
        </w:rPr>
        <w:t>Qualora la sentenza definitiva abbia imposto una pena detentiva non superiore a 18 mesi ovvero abbia riconosciuto l'attenuante della collaborazione come definita per le singole fattispecie di reato, il soggetto è ammesso a provare di aver risarcito o di essersi impegnato a risarcire qualunque danno causato dal reato o dall'illecito e di aver adottato provvedimenti concreti di carattere tecnico, organizzativo e relativi al personale idonei a prevenire ulteriori reati o illeciti.</w:t>
      </w:r>
      <w:r>
        <w:rPr>
          <w:sz w:val="16"/>
          <w:szCs w:val="16"/>
        </w:rPr>
        <w:t xml:space="preserve"> </w:t>
      </w:r>
      <w:r w:rsidRPr="007E226C">
        <w:rPr>
          <w:sz w:val="16"/>
          <w:szCs w:val="16"/>
        </w:rPr>
        <w:t>Non verranno considerati quale causa di esclusione i reati depenalizzati ovvero quelli per i quali è intervenuta la riabilitazione oppure i reati dichiarati estinti dopo la condanna oppure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3C" w:rsidRDefault="00D16DA6">
    <w:pPr>
      <w:pStyle w:val="Intestazione"/>
    </w:pPr>
    <w:r>
      <w:rPr>
        <w:noProof/>
        <w:lang w:eastAsia="it-IT"/>
      </w:rPr>
      <w:drawing>
        <wp:inline distT="0" distB="0" distL="0" distR="0">
          <wp:extent cx="733425" cy="741680"/>
          <wp:effectExtent l="0" t="0" r="9525"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41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6" w:rsidRDefault="00D16DA6">
    <w:pPr>
      <w:pStyle w:val="Intestazione"/>
    </w:pPr>
    <w:r>
      <w:rPr>
        <w:noProof/>
        <w:lang w:eastAsia="it-IT"/>
      </w:rPr>
      <w:drawing>
        <wp:inline distT="0" distB="0" distL="0" distR="0">
          <wp:extent cx="733425" cy="741680"/>
          <wp:effectExtent l="0" t="0" r="9525" b="127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41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6BE"/>
    <w:multiLevelType w:val="hybridMultilevel"/>
    <w:tmpl w:val="0C0A3454"/>
    <w:lvl w:ilvl="0" w:tplc="87FE8BC8">
      <w:start w:val="7"/>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15:restartNumberingAfterBreak="0">
    <w:nsid w:val="057930AC"/>
    <w:multiLevelType w:val="hybridMultilevel"/>
    <w:tmpl w:val="80F82A00"/>
    <w:lvl w:ilvl="0" w:tplc="9E0CDB34">
      <w:start w:val="1"/>
      <w:numFmt w:val="bullet"/>
      <w:lvlText w:val=""/>
      <w:lvlJc w:val="center"/>
      <w:pPr>
        <w:ind w:left="1440" w:hanging="360"/>
      </w:pPr>
      <w:rPr>
        <w:rFonts w:ascii="Wingdings" w:hAnsi="Wingdings" w:hint="default"/>
      </w:rPr>
    </w:lvl>
    <w:lvl w:ilvl="1" w:tplc="8ACE72F4">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4A185D"/>
    <w:multiLevelType w:val="hybridMultilevel"/>
    <w:tmpl w:val="8E6671AE"/>
    <w:lvl w:ilvl="0" w:tplc="04100011">
      <w:start w:val="6"/>
      <w:numFmt w:val="decimal"/>
      <w:lvlText w:val="%1)"/>
      <w:lvlJc w:val="left"/>
      <w:pPr>
        <w:ind w:left="720" w:hanging="360"/>
      </w:pPr>
      <w:rPr>
        <w:rFonts w:hint="default"/>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966E4E"/>
    <w:multiLevelType w:val="hybridMultilevel"/>
    <w:tmpl w:val="2C6215CC"/>
    <w:lvl w:ilvl="0" w:tplc="2B386188">
      <w:start w:val="7"/>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 w15:restartNumberingAfterBreak="0">
    <w:nsid w:val="26E444AF"/>
    <w:multiLevelType w:val="hybridMultilevel"/>
    <w:tmpl w:val="787A561C"/>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5" w15:restartNumberingAfterBreak="0">
    <w:nsid w:val="427B2255"/>
    <w:multiLevelType w:val="hybridMultilevel"/>
    <w:tmpl w:val="4004694C"/>
    <w:lvl w:ilvl="0" w:tplc="3FF6513E">
      <w:start w:val="6"/>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293DA4"/>
    <w:multiLevelType w:val="hybridMultilevel"/>
    <w:tmpl w:val="E12849B6"/>
    <w:lvl w:ilvl="0" w:tplc="8E9A2C8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B1799D"/>
    <w:multiLevelType w:val="hybridMultilevel"/>
    <w:tmpl w:val="B3A6687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A271D1F"/>
    <w:multiLevelType w:val="hybridMultilevel"/>
    <w:tmpl w:val="D5FCB820"/>
    <w:lvl w:ilvl="0" w:tplc="BA969E20">
      <w:start w:val="1"/>
      <w:numFmt w:val="upperLetter"/>
      <w:lvlText w:val="%1)"/>
      <w:lvlJc w:val="left"/>
      <w:pPr>
        <w:tabs>
          <w:tab w:val="num" w:pos="2340"/>
        </w:tabs>
        <w:ind w:left="2340" w:hanging="360"/>
      </w:pPr>
      <w:rPr>
        <w:rFonts w:hint="default"/>
      </w:rPr>
    </w:lvl>
    <w:lvl w:ilvl="1" w:tplc="CAB4DEA8">
      <w:start w:val="1"/>
      <w:numFmt w:val="decimal"/>
      <w:lvlText w:val="%2)"/>
      <w:lvlJc w:val="left"/>
      <w:pPr>
        <w:tabs>
          <w:tab w:val="num" w:pos="360"/>
        </w:tabs>
        <w:ind w:left="360" w:hanging="360"/>
      </w:pPr>
      <w:rPr>
        <w:rFonts w:hint="default"/>
        <w:b w:val="0"/>
      </w:rPr>
    </w:lvl>
    <w:lvl w:ilvl="2" w:tplc="8E7EEF3C">
      <w:start w:val="1"/>
      <w:numFmt w:val="decimal"/>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62F3138"/>
    <w:multiLevelType w:val="hybridMultilevel"/>
    <w:tmpl w:val="F0D6D6D6"/>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0" w15:restartNumberingAfterBreak="0">
    <w:nsid w:val="79F6252F"/>
    <w:multiLevelType w:val="hybridMultilevel"/>
    <w:tmpl w:val="2B98D800"/>
    <w:lvl w:ilvl="0" w:tplc="707CDB7E">
      <w:start w:val="9"/>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1" w15:restartNumberingAfterBreak="0">
    <w:nsid w:val="7CCF555B"/>
    <w:multiLevelType w:val="hybridMultilevel"/>
    <w:tmpl w:val="81B22EBC"/>
    <w:lvl w:ilvl="0" w:tplc="8E9A2C8A">
      <w:start w:val="7"/>
      <w:numFmt w:val="decimal"/>
      <w:lvlText w:val="%1)"/>
      <w:lvlJc w:val="left"/>
      <w:pPr>
        <w:ind w:left="10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
  </w:num>
  <w:num w:numId="5">
    <w:abstractNumId w:val="5"/>
  </w:num>
  <w:num w:numId="6">
    <w:abstractNumId w:val="2"/>
  </w:num>
  <w:num w:numId="7">
    <w:abstractNumId w:val="3"/>
  </w:num>
  <w:num w:numId="8">
    <w:abstractNumId w:val="0"/>
  </w:num>
  <w:num w:numId="9">
    <w:abstractNumId w:val="11"/>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0IcksyPLo1s43rDpnNXLjCL8219fBl3PKSKgewRD9suIiEmQxCT3m/RnfQ0hMOB4QUSL+KbU2o7X7Uv//j0g==" w:salt="7klxXWIkRXHcsXfh2p+dp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63"/>
    <w:rsid w:val="0014615D"/>
    <w:rsid w:val="00190864"/>
    <w:rsid w:val="001A076D"/>
    <w:rsid w:val="001C2AA9"/>
    <w:rsid w:val="00201C2A"/>
    <w:rsid w:val="00236FAB"/>
    <w:rsid w:val="0024367F"/>
    <w:rsid w:val="0024475D"/>
    <w:rsid w:val="00252656"/>
    <w:rsid w:val="002A3988"/>
    <w:rsid w:val="00334A40"/>
    <w:rsid w:val="00355D43"/>
    <w:rsid w:val="003638DD"/>
    <w:rsid w:val="003A41D5"/>
    <w:rsid w:val="003B49D8"/>
    <w:rsid w:val="004724DE"/>
    <w:rsid w:val="005008EE"/>
    <w:rsid w:val="00574F11"/>
    <w:rsid w:val="005F2046"/>
    <w:rsid w:val="00630B58"/>
    <w:rsid w:val="006372A8"/>
    <w:rsid w:val="00651763"/>
    <w:rsid w:val="006605DB"/>
    <w:rsid w:val="00691CA6"/>
    <w:rsid w:val="006D29FA"/>
    <w:rsid w:val="006E1656"/>
    <w:rsid w:val="007358F1"/>
    <w:rsid w:val="00776492"/>
    <w:rsid w:val="00854136"/>
    <w:rsid w:val="00890E93"/>
    <w:rsid w:val="00921A4C"/>
    <w:rsid w:val="0092609F"/>
    <w:rsid w:val="009C34B3"/>
    <w:rsid w:val="009E0463"/>
    <w:rsid w:val="00A01345"/>
    <w:rsid w:val="00A1478E"/>
    <w:rsid w:val="00A155DB"/>
    <w:rsid w:val="00A31A58"/>
    <w:rsid w:val="00A70E21"/>
    <w:rsid w:val="00A909EF"/>
    <w:rsid w:val="00B11339"/>
    <w:rsid w:val="00B140CD"/>
    <w:rsid w:val="00B25007"/>
    <w:rsid w:val="00B5094D"/>
    <w:rsid w:val="00B51E46"/>
    <w:rsid w:val="00B56737"/>
    <w:rsid w:val="00B662E7"/>
    <w:rsid w:val="00BD4C42"/>
    <w:rsid w:val="00C206BC"/>
    <w:rsid w:val="00C4168E"/>
    <w:rsid w:val="00C95A9B"/>
    <w:rsid w:val="00CA14D1"/>
    <w:rsid w:val="00D061A7"/>
    <w:rsid w:val="00D16DA6"/>
    <w:rsid w:val="00D85530"/>
    <w:rsid w:val="00D85D1F"/>
    <w:rsid w:val="00E07151"/>
    <w:rsid w:val="00EE31DD"/>
    <w:rsid w:val="00F16E16"/>
    <w:rsid w:val="00F274A0"/>
    <w:rsid w:val="00F45139"/>
    <w:rsid w:val="00F80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088A4-A212-44A9-B0CB-B0D67A76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147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E046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9E0463"/>
    <w:rPr>
      <w:rFonts w:ascii="Times New Roman" w:eastAsia="Times New Roman" w:hAnsi="Times New Roman" w:cs="Times New Roman"/>
      <w:sz w:val="24"/>
      <w:szCs w:val="24"/>
    </w:rPr>
  </w:style>
  <w:style w:type="paragraph" w:styleId="Pidipagina">
    <w:name w:val="footer"/>
    <w:basedOn w:val="Normale"/>
    <w:link w:val="PidipaginaCarattere"/>
    <w:uiPriority w:val="99"/>
    <w:rsid w:val="009E046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9E0463"/>
    <w:rPr>
      <w:rFonts w:ascii="Times New Roman" w:eastAsia="Times New Roman" w:hAnsi="Times New Roman" w:cs="Times New Roman"/>
      <w:sz w:val="24"/>
      <w:szCs w:val="24"/>
    </w:rPr>
  </w:style>
  <w:style w:type="character" w:styleId="Collegamentoipertestuale">
    <w:name w:val="Hyperlink"/>
    <w:uiPriority w:val="99"/>
    <w:rsid w:val="009E0463"/>
    <w:rPr>
      <w:color w:val="0000FF"/>
      <w:u w:val="single"/>
    </w:rPr>
  </w:style>
  <w:style w:type="paragraph" w:styleId="Paragrafoelenco">
    <w:name w:val="List Paragraph"/>
    <w:basedOn w:val="Normale"/>
    <w:uiPriority w:val="34"/>
    <w:qFormat/>
    <w:rsid w:val="00C206BC"/>
    <w:pPr>
      <w:ind w:left="720"/>
      <w:contextualSpacing/>
    </w:pPr>
  </w:style>
  <w:style w:type="paragraph" w:styleId="Testofumetto">
    <w:name w:val="Balloon Text"/>
    <w:basedOn w:val="Normale"/>
    <w:link w:val="TestofumettoCarattere"/>
    <w:uiPriority w:val="99"/>
    <w:semiHidden/>
    <w:unhideWhenUsed/>
    <w:rsid w:val="001A07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076D"/>
    <w:rPr>
      <w:rFonts w:ascii="Segoe UI" w:hAnsi="Segoe UI" w:cs="Segoe UI"/>
      <w:sz w:val="18"/>
      <w:szCs w:val="18"/>
    </w:rPr>
  </w:style>
  <w:style w:type="character" w:styleId="Rimandocommento">
    <w:name w:val="annotation reference"/>
    <w:basedOn w:val="Carpredefinitoparagrafo"/>
    <w:uiPriority w:val="99"/>
    <w:semiHidden/>
    <w:unhideWhenUsed/>
    <w:rsid w:val="0092609F"/>
    <w:rPr>
      <w:sz w:val="16"/>
      <w:szCs w:val="16"/>
    </w:rPr>
  </w:style>
  <w:style w:type="paragraph" w:styleId="Testocommento">
    <w:name w:val="annotation text"/>
    <w:basedOn w:val="Normale"/>
    <w:link w:val="TestocommentoCarattere"/>
    <w:uiPriority w:val="99"/>
    <w:semiHidden/>
    <w:unhideWhenUsed/>
    <w:rsid w:val="009260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609F"/>
    <w:rPr>
      <w:sz w:val="20"/>
      <w:szCs w:val="20"/>
    </w:rPr>
  </w:style>
  <w:style w:type="paragraph" w:styleId="Soggettocommento">
    <w:name w:val="annotation subject"/>
    <w:basedOn w:val="Testocommento"/>
    <w:next w:val="Testocommento"/>
    <w:link w:val="SoggettocommentoCarattere"/>
    <w:uiPriority w:val="99"/>
    <w:semiHidden/>
    <w:unhideWhenUsed/>
    <w:rsid w:val="0092609F"/>
    <w:rPr>
      <w:b/>
      <w:bCs/>
    </w:rPr>
  </w:style>
  <w:style w:type="character" w:customStyle="1" w:styleId="SoggettocommentoCarattere">
    <w:name w:val="Soggetto commento Carattere"/>
    <w:basedOn w:val="TestocommentoCarattere"/>
    <w:link w:val="Soggettocommento"/>
    <w:uiPriority w:val="99"/>
    <w:semiHidden/>
    <w:rsid w:val="0092609F"/>
    <w:rPr>
      <w:b/>
      <w:bCs/>
      <w:sz w:val="20"/>
      <w:szCs w:val="20"/>
    </w:rPr>
  </w:style>
  <w:style w:type="paragraph" w:styleId="Rientrocorpodeltesto3">
    <w:name w:val="Body Text Indent 3"/>
    <w:basedOn w:val="Normale"/>
    <w:link w:val="Rientrocorpodeltesto3Carattere"/>
    <w:semiHidden/>
    <w:rsid w:val="00BD4C42"/>
    <w:pPr>
      <w:spacing w:after="0" w:line="240" w:lineRule="auto"/>
      <w:ind w:firstLine="708"/>
      <w:jc w:val="both"/>
    </w:pPr>
    <w:rPr>
      <w:rFonts w:ascii="Bookman Old Style" w:eastAsia="Times New Roman" w:hAnsi="Bookman Old Style" w:cs="Bookman Old Style"/>
      <w:sz w:val="24"/>
      <w:szCs w:val="24"/>
      <w:lang w:eastAsia="it-IT"/>
    </w:rPr>
  </w:style>
  <w:style w:type="character" w:customStyle="1" w:styleId="Rientrocorpodeltesto3Carattere">
    <w:name w:val="Rientro corpo del testo 3 Carattere"/>
    <w:basedOn w:val="Carpredefinitoparagrafo"/>
    <w:link w:val="Rientrocorpodeltesto3"/>
    <w:semiHidden/>
    <w:rsid w:val="00BD4C42"/>
    <w:rPr>
      <w:rFonts w:ascii="Bookman Old Style" w:eastAsia="Times New Roman" w:hAnsi="Bookman Old Style" w:cs="Bookman Old Style"/>
      <w:sz w:val="24"/>
      <w:szCs w:val="24"/>
      <w:lang w:eastAsia="it-IT"/>
    </w:rPr>
  </w:style>
  <w:style w:type="character" w:styleId="Rimandonotaapidipagina">
    <w:name w:val="footnote reference"/>
    <w:semiHidden/>
    <w:rsid w:val="00BD4C42"/>
    <w:rPr>
      <w:vertAlign w:val="superscript"/>
    </w:rPr>
  </w:style>
  <w:style w:type="paragraph" w:styleId="Testonotaapidipagina">
    <w:name w:val="footnote text"/>
    <w:basedOn w:val="Normale"/>
    <w:link w:val="TestonotaapidipaginaCarattere"/>
    <w:semiHidden/>
    <w:rsid w:val="00BD4C4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D4C42"/>
    <w:rPr>
      <w:rFonts w:ascii="Times New Roman" w:eastAsia="Times New Roman" w:hAnsi="Times New Roman" w:cs="Times New Roman"/>
      <w:sz w:val="20"/>
      <w:szCs w:val="20"/>
      <w:lang w:eastAsia="it-IT"/>
    </w:rPr>
  </w:style>
  <w:style w:type="paragraph" w:customStyle="1" w:styleId="footerAnas">
    <w:name w:val="footer Anas"/>
    <w:basedOn w:val="Normale"/>
    <w:qFormat/>
    <w:rsid w:val="006D29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180" w:lineRule="exact"/>
      <w:jc w:val="both"/>
    </w:pPr>
    <w:rPr>
      <w:rFonts w:ascii="Open Sans Light" w:eastAsia="Times" w:hAnsi="Open Sans Light" w:cs="Times New Roman"/>
      <w:color w:val="595C62"/>
      <w:sz w:val="14"/>
      <w:szCs w:val="1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file:///C:\Users\a23833t\Desktop\Lombardi\Mario%202:Users:mario:Lavori:Anas:Manuale:Cartella%20B_stampati_corrispondenza:esecutivi:carta_intestate:immagini%20per%20office:TUV_logo.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D504-08BB-4477-A3D3-F17B7993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Riggi Federica</dc:creator>
  <cp:lastModifiedBy>GALASSI Simone</cp:lastModifiedBy>
  <cp:revision>3</cp:revision>
  <cp:lastPrinted>2017-09-18T08:12:00Z</cp:lastPrinted>
  <dcterms:created xsi:type="dcterms:W3CDTF">2017-09-20T07:34:00Z</dcterms:created>
  <dcterms:modified xsi:type="dcterms:W3CDTF">2017-09-20T07:35:00Z</dcterms:modified>
</cp:coreProperties>
</file>